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70" w:type="dxa"/>
          <w:right w:w="70" w:type="dxa"/>
        </w:tblCellMar>
        <w:tblLook w:val="04A0" w:firstRow="1" w:lastRow="0" w:firstColumn="1" w:lastColumn="0" w:noHBand="0" w:noVBand="1"/>
      </w:tblPr>
      <w:tblGrid>
        <w:gridCol w:w="142"/>
        <w:gridCol w:w="3749"/>
        <w:gridCol w:w="6081"/>
      </w:tblGrid>
      <w:tr w:rsidR="00A93E19" w14:paraId="06E9C61E" w14:textId="77777777">
        <w:trPr>
          <w:trHeight w:val="945"/>
        </w:trPr>
        <w:tc>
          <w:tcPr>
            <w:tcW w:w="5000" w:type="pct"/>
            <w:gridSpan w:val="3"/>
            <w:tcBorders>
              <w:top w:val="nil"/>
              <w:left w:val="nil"/>
              <w:bottom w:val="nil"/>
              <w:right w:val="nil"/>
            </w:tcBorders>
            <w:shd w:val="clear" w:color="auto" w:fill="auto"/>
            <w:vAlign w:val="center"/>
            <w:hideMark/>
          </w:tcPr>
          <w:p w14:paraId="01FDF698" w14:textId="77777777" w:rsidR="00A93E19" w:rsidRDefault="00EA0A3D">
            <w:pPr>
              <w:spacing w:after="0" w:line="240" w:lineRule="auto"/>
              <w:jc w:val="center"/>
              <w:rPr>
                <w:rFonts w:ascii="Century Gothic" w:eastAsia="Times New Roman" w:hAnsi="Century Gothic" w:cs="Times New Roman"/>
                <w:b/>
                <w:bCs/>
                <w:color w:val="000000"/>
                <w:lang w:eastAsia="es-MX"/>
              </w:rPr>
            </w:pPr>
            <w:r>
              <w:rPr>
                <w:rFonts w:ascii="Century Gothic" w:eastAsia="Times New Roman" w:hAnsi="Century Gothic" w:cs="Times New Roman"/>
                <w:b/>
                <w:bCs/>
                <w:color w:val="000000"/>
                <w:lang w:eastAsia="es-MX"/>
              </w:rPr>
              <w:t>DECLARACIÓN JURADA DE NO TENER IMPEDIMENTO PARA CONTRATAR</w:t>
            </w:r>
            <w:r>
              <w:rPr>
                <w:rFonts w:ascii="Century Gothic" w:eastAsia="Times New Roman" w:hAnsi="Century Gothic" w:cs="Times New Roman"/>
                <w:b/>
                <w:bCs/>
                <w:color w:val="000000"/>
                <w:lang w:eastAsia="es-MX"/>
              </w:rPr>
              <w:br/>
              <w:t>Y DE NO PERCIBIR OTROS INGRESOS DEL ESTADO</w:t>
            </w:r>
          </w:p>
        </w:tc>
      </w:tr>
      <w:tr w:rsidR="00A93E19" w14:paraId="3F844DC1" w14:textId="77777777">
        <w:trPr>
          <w:trHeight w:val="270"/>
        </w:trPr>
        <w:tc>
          <w:tcPr>
            <w:tcW w:w="71" w:type="pct"/>
            <w:tcBorders>
              <w:top w:val="nil"/>
              <w:left w:val="nil"/>
              <w:bottom w:val="nil"/>
              <w:right w:val="nil"/>
            </w:tcBorders>
            <w:shd w:val="clear" w:color="auto" w:fill="auto"/>
            <w:vAlign w:val="center"/>
            <w:hideMark/>
          </w:tcPr>
          <w:p w14:paraId="51621669" w14:textId="77777777" w:rsidR="00A93E19" w:rsidRDefault="00A93E19">
            <w:pPr>
              <w:spacing w:after="0" w:line="240" w:lineRule="auto"/>
              <w:jc w:val="center"/>
              <w:rPr>
                <w:rFonts w:ascii="Century Gothic" w:eastAsia="Times New Roman" w:hAnsi="Century Gothic" w:cs="Times New Roman"/>
                <w:b/>
                <w:bCs/>
                <w:color w:val="000000"/>
                <w:sz w:val="20"/>
                <w:szCs w:val="20"/>
                <w:lang w:eastAsia="es-MX"/>
              </w:rPr>
            </w:pPr>
          </w:p>
        </w:tc>
        <w:tc>
          <w:tcPr>
            <w:tcW w:w="1868" w:type="pct"/>
            <w:tcBorders>
              <w:top w:val="nil"/>
              <w:left w:val="nil"/>
              <w:bottom w:val="nil"/>
              <w:right w:val="nil"/>
            </w:tcBorders>
            <w:shd w:val="clear" w:color="auto" w:fill="auto"/>
            <w:vAlign w:val="center"/>
            <w:hideMark/>
          </w:tcPr>
          <w:p w14:paraId="3B029CBE" w14:textId="77777777" w:rsidR="00A93E19" w:rsidRDefault="00A93E19">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shd w:val="clear" w:color="auto" w:fill="auto"/>
            <w:vAlign w:val="center"/>
            <w:hideMark/>
          </w:tcPr>
          <w:p w14:paraId="6E43F113" w14:textId="77777777" w:rsidR="00A93E19" w:rsidRDefault="00A93E19">
            <w:pPr>
              <w:spacing w:after="0" w:line="240" w:lineRule="auto"/>
              <w:jc w:val="center"/>
              <w:rPr>
                <w:rFonts w:ascii="Times New Roman" w:eastAsia="Times New Roman" w:hAnsi="Times New Roman" w:cs="Times New Roman"/>
                <w:sz w:val="20"/>
                <w:szCs w:val="20"/>
                <w:lang w:eastAsia="es-MX"/>
              </w:rPr>
            </w:pPr>
          </w:p>
        </w:tc>
      </w:tr>
      <w:tr w:rsidR="00A93E19" w14:paraId="29F0F85A" w14:textId="77777777">
        <w:trPr>
          <w:trHeight w:val="270"/>
        </w:trPr>
        <w:tc>
          <w:tcPr>
            <w:tcW w:w="5000" w:type="pct"/>
            <w:gridSpan w:val="3"/>
            <w:tcBorders>
              <w:top w:val="nil"/>
              <w:left w:val="nil"/>
              <w:bottom w:val="nil"/>
              <w:right w:val="nil"/>
            </w:tcBorders>
            <w:shd w:val="clear" w:color="auto" w:fill="auto"/>
            <w:noWrap/>
            <w:vAlign w:val="center"/>
            <w:hideMark/>
          </w:tcPr>
          <w:p w14:paraId="51A7B5A9" w14:textId="77777777" w:rsidR="00A93E19" w:rsidRDefault="00A93E19">
            <w:pPr>
              <w:spacing w:after="0" w:line="240" w:lineRule="auto"/>
              <w:rPr>
                <w:rFonts w:ascii="Century Gothic" w:eastAsia="Times New Roman" w:hAnsi="Century Gothic" w:cs="Times New Roman"/>
                <w:b/>
                <w:bCs/>
                <w:i/>
                <w:iCs/>
                <w:color w:val="305496"/>
                <w:sz w:val="20"/>
                <w:szCs w:val="20"/>
                <w:lang w:eastAsia="es-MX"/>
              </w:rPr>
            </w:pPr>
          </w:p>
        </w:tc>
      </w:tr>
      <w:tr w:rsidR="00A93E19" w14:paraId="5232847F" w14:textId="77777777">
        <w:trPr>
          <w:trHeight w:val="615"/>
        </w:trPr>
        <w:tc>
          <w:tcPr>
            <w:tcW w:w="71" w:type="pct"/>
            <w:tcBorders>
              <w:top w:val="nil"/>
              <w:left w:val="nil"/>
              <w:bottom w:val="nil"/>
              <w:right w:val="nil"/>
            </w:tcBorders>
            <w:shd w:val="clear" w:color="auto" w:fill="auto"/>
            <w:noWrap/>
            <w:vAlign w:val="center"/>
            <w:hideMark/>
          </w:tcPr>
          <w:p w14:paraId="1C745403" w14:textId="77777777" w:rsidR="00A93E19" w:rsidRDefault="00A93E19">
            <w:pPr>
              <w:spacing w:after="0" w:line="240" w:lineRule="auto"/>
              <w:rPr>
                <w:rFonts w:ascii="Century Gothic" w:eastAsia="Times New Roman" w:hAnsi="Century Gothic" w:cs="Times New Roman"/>
                <w:b/>
                <w:bCs/>
                <w:i/>
                <w:iCs/>
                <w:color w:val="305496"/>
                <w:sz w:val="20"/>
                <w:szCs w:val="20"/>
                <w:lang w:eastAsia="es-MX"/>
              </w:rPr>
            </w:pPr>
          </w:p>
        </w:tc>
        <w:tc>
          <w:tcPr>
            <w:tcW w:w="1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7BD39" w14:textId="77777777" w:rsidR="00A93E19" w:rsidRDefault="00EA0A3D">
            <w:pPr>
              <w:spacing w:after="0" w:line="240" w:lineRule="auto"/>
              <w:jc w:val="both"/>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 xml:space="preserve">El que suscribe, </w:t>
            </w:r>
          </w:p>
        </w:tc>
        <w:tc>
          <w:tcPr>
            <w:tcW w:w="3061" w:type="pct"/>
            <w:tcBorders>
              <w:top w:val="single" w:sz="4" w:space="0" w:color="auto"/>
              <w:left w:val="nil"/>
              <w:bottom w:val="single" w:sz="4" w:space="0" w:color="auto"/>
              <w:right w:val="single" w:sz="4" w:space="0" w:color="auto"/>
            </w:tcBorders>
            <w:shd w:val="clear" w:color="000000" w:fill="D9D9D9"/>
            <w:noWrap/>
            <w:vAlign w:val="center"/>
          </w:tcPr>
          <w:p w14:paraId="4AB30E25"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r>
      <w:tr w:rsidR="00A93E19" w14:paraId="076C66DF" w14:textId="77777777">
        <w:trPr>
          <w:trHeight w:val="615"/>
        </w:trPr>
        <w:tc>
          <w:tcPr>
            <w:tcW w:w="71" w:type="pct"/>
            <w:tcBorders>
              <w:top w:val="nil"/>
              <w:left w:val="nil"/>
              <w:bottom w:val="nil"/>
              <w:right w:val="nil"/>
            </w:tcBorders>
            <w:shd w:val="clear" w:color="auto" w:fill="auto"/>
            <w:noWrap/>
            <w:vAlign w:val="center"/>
            <w:hideMark/>
          </w:tcPr>
          <w:p w14:paraId="7711DAEB"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single" w:sz="4" w:space="0" w:color="auto"/>
              <w:bottom w:val="single" w:sz="4" w:space="0" w:color="auto"/>
              <w:right w:val="single" w:sz="4" w:space="0" w:color="auto"/>
            </w:tcBorders>
            <w:shd w:val="clear" w:color="auto" w:fill="auto"/>
            <w:noWrap/>
            <w:vAlign w:val="center"/>
            <w:hideMark/>
          </w:tcPr>
          <w:p w14:paraId="030860F6" w14:textId="77777777" w:rsidR="00A93E19" w:rsidRDefault="00EA0A3D">
            <w:pPr>
              <w:spacing w:after="0" w:line="240" w:lineRule="auto"/>
              <w:jc w:val="both"/>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 xml:space="preserve">con RUC N° </w:t>
            </w:r>
          </w:p>
        </w:tc>
        <w:tc>
          <w:tcPr>
            <w:tcW w:w="3061" w:type="pct"/>
            <w:tcBorders>
              <w:top w:val="nil"/>
              <w:left w:val="nil"/>
              <w:bottom w:val="single" w:sz="4" w:space="0" w:color="auto"/>
              <w:right w:val="single" w:sz="4" w:space="0" w:color="auto"/>
            </w:tcBorders>
            <w:shd w:val="clear" w:color="000000" w:fill="D9D9D9"/>
            <w:noWrap/>
            <w:vAlign w:val="center"/>
          </w:tcPr>
          <w:p w14:paraId="737C6CF2"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r>
      <w:tr w:rsidR="00A93E19" w14:paraId="7849F44A" w14:textId="77777777">
        <w:trPr>
          <w:trHeight w:val="615"/>
        </w:trPr>
        <w:tc>
          <w:tcPr>
            <w:tcW w:w="71" w:type="pct"/>
            <w:tcBorders>
              <w:top w:val="nil"/>
              <w:left w:val="nil"/>
              <w:bottom w:val="nil"/>
              <w:right w:val="nil"/>
            </w:tcBorders>
            <w:shd w:val="clear" w:color="auto" w:fill="auto"/>
            <w:noWrap/>
            <w:vAlign w:val="center"/>
            <w:hideMark/>
          </w:tcPr>
          <w:p w14:paraId="64B3333B"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single" w:sz="4" w:space="0" w:color="auto"/>
              <w:bottom w:val="single" w:sz="4" w:space="0" w:color="auto"/>
              <w:right w:val="single" w:sz="4" w:space="0" w:color="auto"/>
            </w:tcBorders>
            <w:shd w:val="clear" w:color="auto" w:fill="auto"/>
            <w:noWrap/>
            <w:vAlign w:val="center"/>
            <w:hideMark/>
          </w:tcPr>
          <w:p w14:paraId="49C13D71" w14:textId="77777777" w:rsidR="00A93E19" w:rsidRDefault="00EA0A3D">
            <w:pPr>
              <w:spacing w:after="0" w:line="240" w:lineRule="auto"/>
              <w:jc w:val="both"/>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identificado con DNI / CE N°</w:t>
            </w:r>
          </w:p>
        </w:tc>
        <w:tc>
          <w:tcPr>
            <w:tcW w:w="3061" w:type="pct"/>
            <w:tcBorders>
              <w:top w:val="nil"/>
              <w:left w:val="nil"/>
              <w:bottom w:val="single" w:sz="4" w:space="0" w:color="auto"/>
              <w:right w:val="single" w:sz="4" w:space="0" w:color="auto"/>
            </w:tcBorders>
            <w:shd w:val="clear" w:color="000000" w:fill="D9D9D9"/>
            <w:noWrap/>
            <w:vAlign w:val="center"/>
          </w:tcPr>
          <w:p w14:paraId="155EFE2E"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r>
      <w:tr w:rsidR="00A93E19" w14:paraId="7CA69BA0" w14:textId="77777777">
        <w:trPr>
          <w:trHeight w:val="615"/>
        </w:trPr>
        <w:tc>
          <w:tcPr>
            <w:tcW w:w="71" w:type="pct"/>
            <w:tcBorders>
              <w:top w:val="nil"/>
              <w:left w:val="nil"/>
              <w:bottom w:val="nil"/>
              <w:right w:val="nil"/>
            </w:tcBorders>
            <w:shd w:val="clear" w:color="auto" w:fill="auto"/>
            <w:noWrap/>
            <w:vAlign w:val="center"/>
            <w:hideMark/>
          </w:tcPr>
          <w:p w14:paraId="482DA2F5"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single" w:sz="4" w:space="0" w:color="auto"/>
              <w:bottom w:val="single" w:sz="4" w:space="0" w:color="auto"/>
              <w:right w:val="single" w:sz="4" w:space="0" w:color="auto"/>
            </w:tcBorders>
            <w:shd w:val="clear" w:color="auto" w:fill="auto"/>
            <w:noWrap/>
            <w:vAlign w:val="center"/>
            <w:hideMark/>
          </w:tcPr>
          <w:p w14:paraId="19D17662" w14:textId="77777777" w:rsidR="00A93E19" w:rsidRDefault="00EA0A3D">
            <w:pPr>
              <w:spacing w:after="0" w:line="240" w:lineRule="auto"/>
              <w:jc w:val="both"/>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domiciliado en</w:t>
            </w:r>
          </w:p>
        </w:tc>
        <w:tc>
          <w:tcPr>
            <w:tcW w:w="3061" w:type="pct"/>
            <w:tcBorders>
              <w:top w:val="nil"/>
              <w:left w:val="nil"/>
              <w:bottom w:val="single" w:sz="4" w:space="0" w:color="auto"/>
              <w:right w:val="single" w:sz="4" w:space="0" w:color="auto"/>
            </w:tcBorders>
            <w:shd w:val="clear" w:color="000000" w:fill="D9D9D9"/>
            <w:noWrap/>
            <w:vAlign w:val="center"/>
          </w:tcPr>
          <w:p w14:paraId="13B75E3A"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r>
      <w:tr w:rsidR="00A93E19" w14:paraId="6156630E" w14:textId="77777777">
        <w:trPr>
          <w:trHeight w:val="180"/>
        </w:trPr>
        <w:tc>
          <w:tcPr>
            <w:tcW w:w="71" w:type="pct"/>
            <w:tcBorders>
              <w:top w:val="nil"/>
              <w:left w:val="nil"/>
              <w:bottom w:val="nil"/>
              <w:right w:val="nil"/>
            </w:tcBorders>
            <w:shd w:val="clear" w:color="auto" w:fill="auto"/>
            <w:noWrap/>
            <w:vAlign w:val="center"/>
            <w:hideMark/>
          </w:tcPr>
          <w:p w14:paraId="1EAD510C"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shd w:val="clear" w:color="auto" w:fill="auto"/>
            <w:noWrap/>
            <w:vAlign w:val="center"/>
            <w:hideMark/>
          </w:tcPr>
          <w:p w14:paraId="7A0B0003" w14:textId="77777777" w:rsidR="00A93E19" w:rsidRDefault="00A93E19">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shd w:val="clear" w:color="auto" w:fill="auto"/>
            <w:noWrap/>
            <w:vAlign w:val="bottom"/>
            <w:hideMark/>
          </w:tcPr>
          <w:p w14:paraId="130C7E4F" w14:textId="77777777" w:rsidR="00A93E19" w:rsidRDefault="00A93E19">
            <w:pPr>
              <w:spacing w:after="0" w:line="240" w:lineRule="auto"/>
              <w:jc w:val="both"/>
              <w:rPr>
                <w:rFonts w:ascii="Times New Roman" w:eastAsia="Times New Roman" w:hAnsi="Times New Roman" w:cs="Times New Roman"/>
                <w:sz w:val="20"/>
                <w:szCs w:val="20"/>
                <w:lang w:eastAsia="es-MX"/>
              </w:rPr>
            </w:pPr>
          </w:p>
        </w:tc>
      </w:tr>
      <w:tr w:rsidR="00A93E19" w14:paraId="1BB5E794" w14:textId="77777777">
        <w:trPr>
          <w:trHeight w:val="330"/>
        </w:trPr>
        <w:tc>
          <w:tcPr>
            <w:tcW w:w="71" w:type="pct"/>
            <w:tcBorders>
              <w:top w:val="nil"/>
              <w:left w:val="nil"/>
              <w:bottom w:val="nil"/>
              <w:right w:val="nil"/>
            </w:tcBorders>
            <w:shd w:val="clear" w:color="auto" w:fill="auto"/>
            <w:noWrap/>
            <w:vAlign w:val="center"/>
            <w:hideMark/>
          </w:tcPr>
          <w:p w14:paraId="4A22FF6E" w14:textId="77777777" w:rsidR="00A93E19" w:rsidRDefault="00A93E19">
            <w:pPr>
              <w:spacing w:after="0" w:line="240" w:lineRule="auto"/>
              <w:rPr>
                <w:rFonts w:ascii="Times New Roman" w:eastAsia="Times New Roman" w:hAnsi="Times New Roman" w:cs="Times New Roman"/>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3BADF5A7" w14:textId="77777777" w:rsidR="00A93E19" w:rsidRDefault="00EA0A3D">
            <w:pPr>
              <w:spacing w:after="0" w:line="240" w:lineRule="auto"/>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Declaro bajo juramento lo siguiente:</w:t>
            </w:r>
          </w:p>
        </w:tc>
      </w:tr>
      <w:tr w:rsidR="00A93E19" w14:paraId="7A33938F" w14:textId="77777777">
        <w:trPr>
          <w:trHeight w:val="1369"/>
        </w:trPr>
        <w:tc>
          <w:tcPr>
            <w:tcW w:w="71" w:type="pct"/>
            <w:tcBorders>
              <w:top w:val="nil"/>
              <w:left w:val="nil"/>
              <w:bottom w:val="nil"/>
              <w:right w:val="nil"/>
            </w:tcBorders>
            <w:shd w:val="clear" w:color="auto" w:fill="auto"/>
            <w:noWrap/>
            <w:vAlign w:val="center"/>
            <w:hideMark/>
          </w:tcPr>
          <w:p w14:paraId="2C81DF6D"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0D651717"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no me encuentro bajo ninguna causal de prohibición y/o impedimento o inhabilitado ni administrativa ni judicialmente para contratar con el Estado, ni en ninguna otra causal contemplada en alguna disposición legal o reglamentaria que determine mi imposibilidad de ser contratado por el Estado, conforme al artículo 11° de la Ley de Contrataciones del Estado y artículo 248° de su Reglamento.</w:t>
            </w:r>
          </w:p>
        </w:tc>
      </w:tr>
      <w:tr w:rsidR="00A93E19" w14:paraId="59EA7A73" w14:textId="77777777">
        <w:trPr>
          <w:trHeight w:val="555"/>
        </w:trPr>
        <w:tc>
          <w:tcPr>
            <w:tcW w:w="71" w:type="pct"/>
            <w:tcBorders>
              <w:top w:val="nil"/>
              <w:left w:val="nil"/>
              <w:bottom w:val="nil"/>
              <w:right w:val="nil"/>
            </w:tcBorders>
            <w:shd w:val="clear" w:color="auto" w:fill="auto"/>
            <w:noWrap/>
            <w:vAlign w:val="center"/>
            <w:hideMark/>
          </w:tcPr>
          <w:p w14:paraId="27B0DCB9"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47105DC7"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conozco, acepto y me someto a los Términos de Referencia establecidos en la contratación de:</w:t>
            </w:r>
          </w:p>
        </w:tc>
      </w:tr>
      <w:tr w:rsidR="00A93E19" w14:paraId="507453A9" w14:textId="77777777">
        <w:trPr>
          <w:trHeight w:val="1260"/>
        </w:trPr>
        <w:tc>
          <w:tcPr>
            <w:tcW w:w="71" w:type="pct"/>
            <w:tcBorders>
              <w:top w:val="nil"/>
              <w:left w:val="nil"/>
              <w:bottom w:val="nil"/>
              <w:right w:val="nil"/>
            </w:tcBorders>
            <w:shd w:val="clear" w:color="auto" w:fill="auto"/>
            <w:noWrap/>
            <w:vAlign w:val="center"/>
            <w:hideMark/>
          </w:tcPr>
          <w:p w14:paraId="136881D8" w14:textId="77777777" w:rsidR="00A93E19" w:rsidRDefault="00A93E19">
            <w:pPr>
              <w:spacing w:after="0" w:line="240" w:lineRule="auto"/>
              <w:jc w:val="both"/>
              <w:rPr>
                <w:rFonts w:ascii="Century Gothic" w:eastAsia="Times New Roman" w:hAnsi="Century Gothic" w:cs="Times New Roman"/>
                <w:color w:val="000000"/>
                <w:sz w:val="20"/>
                <w:szCs w:val="20"/>
                <w:lang w:eastAsia="es-MX"/>
              </w:rPr>
            </w:pPr>
          </w:p>
        </w:tc>
        <w:tc>
          <w:tcPr>
            <w:tcW w:w="4929" w:type="pct"/>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B49FCCF" w14:textId="391776BF" w:rsidR="00A93E19" w:rsidRDefault="00EA0A3D" w:rsidP="008A35DD">
            <w:pPr>
              <w:spacing w:after="0" w:line="240" w:lineRule="auto"/>
              <w:jc w:val="center"/>
              <w:rPr>
                <w:rFonts w:ascii="Century Gothic" w:eastAsia="Times New Roman" w:hAnsi="Century Gothic" w:cs="Times New Roman"/>
                <w:color w:val="000000"/>
                <w:sz w:val="20"/>
                <w:szCs w:val="20"/>
                <w:lang w:eastAsia="es-MX"/>
              </w:rPr>
            </w:pPr>
            <w:r>
              <w:rPr>
                <w:rFonts w:ascii="Calibri" w:hAnsi="Calibri" w:cs="Calibri"/>
                <w:b/>
                <w:bCs/>
              </w:rPr>
              <w:t>“</w:t>
            </w:r>
            <w:r w:rsidR="008D2342" w:rsidRPr="008D2342">
              <w:rPr>
                <w:rFonts w:ascii="Arial" w:hAnsi="Arial" w:cs="Arial"/>
                <w:b/>
                <w:lang w:val="es-ES_tradnl"/>
              </w:rPr>
              <w:t>CONTRATACIÓN DE LA CONSULTORÍA PARA IDENTIFICACIÓN PRECISA DE LA DEMANDA (PUBLICO OBJETIVO) DEL CENTRO DE INNOVACIÓN PRODUCTIVA Y TRANSFERENCIA TECNOLÓGICA OXAPAMPA</w:t>
            </w:r>
            <w:r>
              <w:rPr>
                <w:rFonts w:ascii="Calibri" w:hAnsi="Calibri" w:cs="Calibri"/>
                <w:b/>
                <w:bCs/>
              </w:rPr>
              <w:t>”</w:t>
            </w:r>
          </w:p>
        </w:tc>
      </w:tr>
      <w:tr w:rsidR="00A93E19" w14:paraId="084F6389" w14:textId="77777777">
        <w:trPr>
          <w:trHeight w:val="743"/>
        </w:trPr>
        <w:tc>
          <w:tcPr>
            <w:tcW w:w="71" w:type="pct"/>
            <w:tcBorders>
              <w:top w:val="nil"/>
              <w:left w:val="nil"/>
              <w:bottom w:val="nil"/>
              <w:right w:val="nil"/>
            </w:tcBorders>
            <w:shd w:val="clear" w:color="auto" w:fill="auto"/>
            <w:noWrap/>
            <w:vAlign w:val="center"/>
            <w:hideMark/>
          </w:tcPr>
          <w:p w14:paraId="19BA58A8"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1CE7EBD7"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soy responsable de la veracidad de los documentos e información que presento en la presente contratación.</w:t>
            </w:r>
          </w:p>
        </w:tc>
      </w:tr>
      <w:tr w:rsidR="00A93E19" w14:paraId="31116C08" w14:textId="77777777">
        <w:trPr>
          <w:trHeight w:val="683"/>
        </w:trPr>
        <w:tc>
          <w:tcPr>
            <w:tcW w:w="71" w:type="pct"/>
            <w:tcBorders>
              <w:top w:val="nil"/>
              <w:left w:val="nil"/>
              <w:bottom w:val="nil"/>
              <w:right w:val="nil"/>
            </w:tcBorders>
            <w:shd w:val="clear" w:color="auto" w:fill="auto"/>
            <w:noWrap/>
            <w:vAlign w:val="center"/>
            <w:hideMark/>
          </w:tcPr>
          <w:p w14:paraId="68AA3CBC"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65E8DA73"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me comprometo a mantener la oferta presentada hasta perfeccionar el contrato, en caso de resultar favorecido.</w:t>
            </w:r>
          </w:p>
        </w:tc>
      </w:tr>
      <w:tr w:rsidR="00A93E19" w14:paraId="7D91543A" w14:textId="77777777">
        <w:trPr>
          <w:trHeight w:val="1350"/>
        </w:trPr>
        <w:tc>
          <w:tcPr>
            <w:tcW w:w="71" w:type="pct"/>
            <w:tcBorders>
              <w:top w:val="nil"/>
              <w:left w:val="nil"/>
              <w:bottom w:val="nil"/>
              <w:right w:val="nil"/>
            </w:tcBorders>
            <w:shd w:val="clear" w:color="auto" w:fill="auto"/>
            <w:noWrap/>
            <w:vAlign w:val="center"/>
            <w:hideMark/>
          </w:tcPr>
          <w:p w14:paraId="046A4B39"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vAlign w:val="center"/>
            <w:hideMark/>
          </w:tcPr>
          <w:p w14:paraId="7CD474CA"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en caso surja cualquier evento que me impida iniciar y/o continuar con la ejecución del servicio, me comprometo a informar sobre el hecho generador del incumplimiento, vía correo electrónico, en un plazo no mayor de 24 horas de haberse suscitado el mismo, caso contrario la Entidad podrá resolver la contratación por incumplimiento bajo el marco legal del Artículo 1430° del Código Civil Vigente.</w:t>
            </w:r>
          </w:p>
        </w:tc>
      </w:tr>
      <w:tr w:rsidR="00A93E19" w14:paraId="23BDE565" w14:textId="77777777">
        <w:trPr>
          <w:trHeight w:val="829"/>
        </w:trPr>
        <w:tc>
          <w:tcPr>
            <w:tcW w:w="71" w:type="pct"/>
            <w:tcBorders>
              <w:top w:val="nil"/>
              <w:left w:val="nil"/>
              <w:bottom w:val="nil"/>
              <w:right w:val="nil"/>
            </w:tcBorders>
            <w:shd w:val="clear" w:color="auto" w:fill="auto"/>
            <w:noWrap/>
            <w:vAlign w:val="center"/>
            <w:hideMark/>
          </w:tcPr>
          <w:p w14:paraId="4B59362C"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38800EA0"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conozco las sanciones contenidas en la Ley de Contrataciones del Estado y su Reglamento, así como la Ley N° 27444 - Ley del Procedimiento Administrativo General.</w:t>
            </w:r>
          </w:p>
        </w:tc>
      </w:tr>
      <w:tr w:rsidR="00A93E19" w14:paraId="0911A90F" w14:textId="77777777">
        <w:trPr>
          <w:trHeight w:val="1009"/>
        </w:trPr>
        <w:tc>
          <w:tcPr>
            <w:tcW w:w="71" w:type="pct"/>
            <w:tcBorders>
              <w:top w:val="nil"/>
              <w:left w:val="nil"/>
              <w:bottom w:val="nil"/>
              <w:right w:val="nil"/>
            </w:tcBorders>
            <w:shd w:val="clear" w:color="auto" w:fill="auto"/>
            <w:noWrap/>
            <w:vAlign w:val="center"/>
            <w:hideMark/>
          </w:tcPr>
          <w:p w14:paraId="4716224B"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372E5F7A"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xml:space="preserve">Que, no estoy incurso en la prohibiciones e incompatibilidades establecidas en la Ley N° 27588 - Ley que establece prohibiciones e incompatibilidades de </w:t>
            </w:r>
            <w:proofErr w:type="gramStart"/>
            <w:r>
              <w:rPr>
                <w:rFonts w:ascii="Century Gothic" w:eastAsia="Times New Roman" w:hAnsi="Century Gothic" w:cs="Times New Roman"/>
                <w:color w:val="000000"/>
                <w:sz w:val="20"/>
                <w:szCs w:val="20"/>
                <w:lang w:eastAsia="es-MX"/>
              </w:rPr>
              <w:t>Funcionarios</w:t>
            </w:r>
            <w:proofErr w:type="gramEnd"/>
            <w:r>
              <w:rPr>
                <w:rFonts w:ascii="Century Gothic" w:eastAsia="Times New Roman" w:hAnsi="Century Gothic" w:cs="Times New Roman"/>
                <w:color w:val="000000"/>
                <w:sz w:val="20"/>
                <w:szCs w:val="20"/>
                <w:lang w:eastAsia="es-MX"/>
              </w:rPr>
              <w:t xml:space="preserve"> y Servidores Públicos, así como de las personas que presten servicios al Estado bajo cualquier modalidad contractual.</w:t>
            </w:r>
          </w:p>
        </w:tc>
      </w:tr>
      <w:tr w:rsidR="00A93E19" w14:paraId="04D8C7F3" w14:textId="77777777">
        <w:trPr>
          <w:trHeight w:val="743"/>
        </w:trPr>
        <w:tc>
          <w:tcPr>
            <w:tcW w:w="71" w:type="pct"/>
            <w:tcBorders>
              <w:top w:val="nil"/>
              <w:left w:val="nil"/>
              <w:bottom w:val="nil"/>
              <w:right w:val="nil"/>
            </w:tcBorders>
            <w:shd w:val="clear" w:color="auto" w:fill="auto"/>
            <w:noWrap/>
            <w:vAlign w:val="center"/>
            <w:hideMark/>
          </w:tcPr>
          <w:p w14:paraId="058F60D8"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68830161"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xml:space="preserve">Que, no me encuentro inhabilitado para prestar servicios con el Estado, conforme al REGISTRO NACIONAL DE SANCIONES DE DESTITUCIÓN Y DESPIDO - </w:t>
            </w:r>
            <w:proofErr w:type="spellStart"/>
            <w:r>
              <w:rPr>
                <w:rFonts w:ascii="Century Gothic" w:eastAsia="Times New Roman" w:hAnsi="Century Gothic" w:cs="Times New Roman"/>
                <w:color w:val="000000"/>
                <w:sz w:val="20"/>
                <w:szCs w:val="20"/>
                <w:lang w:eastAsia="es-MX"/>
              </w:rPr>
              <w:t>RNSDD</w:t>
            </w:r>
            <w:proofErr w:type="spellEnd"/>
            <w:r>
              <w:rPr>
                <w:rFonts w:ascii="Century Gothic" w:eastAsia="Times New Roman" w:hAnsi="Century Gothic" w:cs="Times New Roman"/>
                <w:color w:val="000000"/>
                <w:sz w:val="20"/>
                <w:szCs w:val="20"/>
                <w:lang w:eastAsia="es-MX"/>
              </w:rPr>
              <w:t>.</w:t>
            </w:r>
          </w:p>
        </w:tc>
      </w:tr>
      <w:tr w:rsidR="00A93E19" w14:paraId="5F418148" w14:textId="77777777">
        <w:trPr>
          <w:trHeight w:val="983"/>
        </w:trPr>
        <w:tc>
          <w:tcPr>
            <w:tcW w:w="71" w:type="pct"/>
            <w:tcBorders>
              <w:top w:val="nil"/>
              <w:left w:val="nil"/>
              <w:bottom w:val="nil"/>
              <w:right w:val="nil"/>
            </w:tcBorders>
            <w:shd w:val="clear" w:color="auto" w:fill="auto"/>
            <w:noWrap/>
            <w:vAlign w:val="center"/>
            <w:hideMark/>
          </w:tcPr>
          <w:p w14:paraId="0B7B635D"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179F8F19"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xml:space="preserve">Que, no me encuentro inmerso en el ámbito de aplicación de la Ley N° 28175 - Ley Marco del Empleo Público, por lo que puedo percibir ingresos provenientes del Estado relacionados a la contratación de cualquier prestación de servicios.      </w:t>
            </w:r>
          </w:p>
        </w:tc>
      </w:tr>
      <w:tr w:rsidR="00A93E19" w14:paraId="76F4DA7D" w14:textId="77777777">
        <w:trPr>
          <w:trHeight w:val="2100"/>
        </w:trPr>
        <w:tc>
          <w:tcPr>
            <w:tcW w:w="71" w:type="pct"/>
            <w:tcBorders>
              <w:top w:val="nil"/>
              <w:left w:val="nil"/>
              <w:bottom w:val="nil"/>
              <w:right w:val="nil"/>
            </w:tcBorders>
            <w:shd w:val="clear" w:color="auto" w:fill="auto"/>
            <w:noWrap/>
            <w:vAlign w:val="center"/>
            <w:hideMark/>
          </w:tcPr>
          <w:p w14:paraId="6F0980C5"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5A9DE8B2"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contratación.  Asimismo, confirmo no haber celebrado o celebrar acuerdos formales o tácitos, entre los postores o con terceros con el fin de establecer prácticas restrictivas de la libre competencia, y de resultar ganador de la presente contratación, me obligo a dejar de percibir dichos ingresos durante el periodo del presente servicio.</w:t>
            </w:r>
          </w:p>
        </w:tc>
      </w:tr>
      <w:tr w:rsidR="00A93E19" w14:paraId="3A54EC4E" w14:textId="77777777">
        <w:trPr>
          <w:trHeight w:val="829"/>
        </w:trPr>
        <w:tc>
          <w:tcPr>
            <w:tcW w:w="71" w:type="pct"/>
            <w:tcBorders>
              <w:top w:val="nil"/>
              <w:left w:val="nil"/>
              <w:bottom w:val="nil"/>
              <w:right w:val="nil"/>
            </w:tcBorders>
            <w:shd w:val="clear" w:color="auto" w:fill="auto"/>
            <w:noWrap/>
            <w:vAlign w:val="center"/>
            <w:hideMark/>
          </w:tcPr>
          <w:p w14:paraId="2A6EE7D8" w14:textId="77777777" w:rsidR="00A93E19" w:rsidRDefault="00A93E19">
            <w:pPr>
              <w:spacing w:after="0" w:line="240" w:lineRule="auto"/>
              <w:jc w:val="center"/>
              <w:rPr>
                <w:rFonts w:ascii="Century Gothic" w:eastAsia="Times New Roman" w:hAnsi="Century Gothic" w:cs="Times New Roman"/>
                <w:color w:val="000000"/>
                <w:sz w:val="20"/>
                <w:szCs w:val="20"/>
                <w:lang w:eastAsia="es-MX"/>
              </w:rPr>
            </w:pPr>
          </w:p>
        </w:tc>
        <w:tc>
          <w:tcPr>
            <w:tcW w:w="4929" w:type="pct"/>
            <w:gridSpan w:val="2"/>
            <w:tcBorders>
              <w:top w:val="nil"/>
              <w:left w:val="nil"/>
              <w:bottom w:val="nil"/>
              <w:right w:val="nil"/>
            </w:tcBorders>
            <w:shd w:val="clear" w:color="auto" w:fill="auto"/>
            <w:noWrap/>
            <w:vAlign w:val="center"/>
            <w:hideMark/>
          </w:tcPr>
          <w:p w14:paraId="7BC11BD0" w14:textId="77777777" w:rsidR="00A93E19" w:rsidRDefault="00EA0A3D">
            <w:pPr>
              <w:pStyle w:val="Prrafodelista"/>
              <w:numPr>
                <w:ilvl w:val="0"/>
                <w:numId w:val="2"/>
              </w:numPr>
              <w:spacing w:after="0" w:line="240" w:lineRule="auto"/>
              <w:ind w:left="290" w:hanging="283"/>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Que, declaro el siguiente correo electrónico, el cual servirá de medio de comunicación para toda notificación que deba realizarse en relación al servicio indicado:</w:t>
            </w:r>
          </w:p>
        </w:tc>
      </w:tr>
      <w:tr w:rsidR="00A93E19" w14:paraId="1D4F9E14" w14:textId="77777777">
        <w:trPr>
          <w:trHeight w:val="829"/>
        </w:trPr>
        <w:tc>
          <w:tcPr>
            <w:tcW w:w="71" w:type="pct"/>
            <w:tcBorders>
              <w:top w:val="nil"/>
              <w:left w:val="nil"/>
              <w:bottom w:val="nil"/>
              <w:right w:val="nil"/>
            </w:tcBorders>
            <w:shd w:val="clear" w:color="auto" w:fill="auto"/>
            <w:noWrap/>
            <w:vAlign w:val="center"/>
            <w:hideMark/>
          </w:tcPr>
          <w:p w14:paraId="66FA3BFC" w14:textId="77777777" w:rsidR="00A93E19" w:rsidRDefault="00A93E19">
            <w:pPr>
              <w:spacing w:after="0" w:line="240" w:lineRule="auto"/>
              <w:jc w:val="both"/>
              <w:rPr>
                <w:rFonts w:ascii="Century Gothic" w:eastAsia="Times New Roman" w:hAnsi="Century Gothic" w:cs="Times New Roman"/>
                <w:color w:val="000000"/>
                <w:sz w:val="20"/>
                <w:szCs w:val="20"/>
                <w:lang w:eastAsia="es-MX"/>
              </w:rPr>
            </w:pPr>
          </w:p>
        </w:tc>
        <w:tc>
          <w:tcPr>
            <w:tcW w:w="4929" w:type="pct"/>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8DC0F9C" w14:textId="77777777" w:rsidR="00A93E19" w:rsidRDefault="00A93E19">
            <w:pPr>
              <w:spacing w:after="0" w:line="240" w:lineRule="auto"/>
              <w:jc w:val="center"/>
              <w:rPr>
                <w:rFonts w:ascii="Century Gothic" w:eastAsia="Times New Roman" w:hAnsi="Century Gothic" w:cs="Times New Roman"/>
                <w:iCs/>
                <w:sz w:val="20"/>
                <w:szCs w:val="20"/>
                <w:lang w:eastAsia="es-MX"/>
              </w:rPr>
            </w:pPr>
          </w:p>
        </w:tc>
      </w:tr>
      <w:tr w:rsidR="00A93E19" w14:paraId="01A35DCA" w14:textId="77777777">
        <w:trPr>
          <w:trHeight w:val="240"/>
        </w:trPr>
        <w:tc>
          <w:tcPr>
            <w:tcW w:w="71" w:type="pct"/>
            <w:tcBorders>
              <w:top w:val="nil"/>
              <w:left w:val="nil"/>
              <w:bottom w:val="nil"/>
              <w:right w:val="nil"/>
            </w:tcBorders>
            <w:shd w:val="clear" w:color="auto" w:fill="auto"/>
            <w:noWrap/>
            <w:vAlign w:val="center"/>
            <w:hideMark/>
          </w:tcPr>
          <w:p w14:paraId="127026E8" w14:textId="77777777" w:rsidR="00A93E19" w:rsidRDefault="00A93E19">
            <w:pPr>
              <w:spacing w:after="0" w:line="240" w:lineRule="auto"/>
              <w:jc w:val="center"/>
              <w:rPr>
                <w:rFonts w:ascii="Century Gothic" w:eastAsia="Times New Roman" w:hAnsi="Century Gothic" w:cs="Times New Roman"/>
                <w:i/>
                <w:iCs/>
                <w:color w:val="305496"/>
                <w:sz w:val="20"/>
                <w:szCs w:val="20"/>
                <w:lang w:eastAsia="es-MX"/>
              </w:rPr>
            </w:pPr>
          </w:p>
        </w:tc>
        <w:tc>
          <w:tcPr>
            <w:tcW w:w="1868" w:type="pct"/>
            <w:tcBorders>
              <w:top w:val="nil"/>
              <w:left w:val="nil"/>
              <w:bottom w:val="nil"/>
              <w:right w:val="nil"/>
            </w:tcBorders>
            <w:shd w:val="clear" w:color="auto" w:fill="auto"/>
            <w:noWrap/>
            <w:vAlign w:val="center"/>
            <w:hideMark/>
          </w:tcPr>
          <w:p w14:paraId="73914A40" w14:textId="77777777" w:rsidR="00A93E19" w:rsidRDefault="00A93E19">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shd w:val="clear" w:color="auto" w:fill="auto"/>
            <w:noWrap/>
            <w:vAlign w:val="bottom"/>
            <w:hideMark/>
          </w:tcPr>
          <w:p w14:paraId="27DA6D64" w14:textId="77777777" w:rsidR="00A93E19" w:rsidRDefault="00A93E19">
            <w:pPr>
              <w:spacing w:after="0" w:line="240" w:lineRule="auto"/>
              <w:jc w:val="both"/>
              <w:rPr>
                <w:rFonts w:ascii="Times New Roman" w:eastAsia="Times New Roman" w:hAnsi="Times New Roman" w:cs="Times New Roman"/>
                <w:sz w:val="20"/>
                <w:szCs w:val="20"/>
                <w:lang w:eastAsia="es-MX"/>
              </w:rPr>
            </w:pPr>
          </w:p>
        </w:tc>
      </w:tr>
      <w:tr w:rsidR="00A93E19" w14:paraId="3B56BC27" w14:textId="77777777">
        <w:trPr>
          <w:trHeight w:val="540"/>
        </w:trPr>
        <w:tc>
          <w:tcPr>
            <w:tcW w:w="71" w:type="pct"/>
            <w:tcBorders>
              <w:top w:val="nil"/>
              <w:left w:val="nil"/>
              <w:bottom w:val="nil"/>
              <w:right w:val="nil"/>
            </w:tcBorders>
            <w:shd w:val="clear" w:color="auto" w:fill="auto"/>
            <w:noWrap/>
            <w:vAlign w:val="center"/>
            <w:hideMark/>
          </w:tcPr>
          <w:p w14:paraId="7351B44B" w14:textId="77777777" w:rsidR="00A93E19" w:rsidRDefault="00A93E19">
            <w:pPr>
              <w:spacing w:after="0" w:line="240" w:lineRule="auto"/>
              <w:rPr>
                <w:rFonts w:ascii="Times New Roman" w:eastAsia="Times New Roman" w:hAnsi="Times New Roman" w:cs="Times New Roman"/>
                <w:sz w:val="20"/>
                <w:szCs w:val="20"/>
                <w:lang w:eastAsia="es-MX"/>
              </w:rPr>
            </w:pPr>
          </w:p>
        </w:tc>
        <w:tc>
          <w:tcPr>
            <w:tcW w:w="1868" w:type="pct"/>
            <w:tcBorders>
              <w:top w:val="nil"/>
              <w:left w:val="nil"/>
              <w:bottom w:val="nil"/>
              <w:right w:val="nil"/>
            </w:tcBorders>
            <w:shd w:val="clear" w:color="auto" w:fill="auto"/>
            <w:noWrap/>
            <w:vAlign w:val="center"/>
            <w:hideMark/>
          </w:tcPr>
          <w:p w14:paraId="207E9E01" w14:textId="77777777" w:rsidR="00A93E19" w:rsidRDefault="00EA0A3D">
            <w:pPr>
              <w:spacing w:after="0" w:line="240" w:lineRule="auto"/>
              <w:jc w:val="both"/>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Declaración que formulo a fecha:</w:t>
            </w:r>
          </w:p>
        </w:tc>
        <w:tc>
          <w:tcPr>
            <w:tcW w:w="3061" w:type="pct"/>
            <w:tcBorders>
              <w:top w:val="nil"/>
              <w:left w:val="nil"/>
              <w:bottom w:val="single" w:sz="4" w:space="0" w:color="auto"/>
              <w:right w:val="nil"/>
            </w:tcBorders>
            <w:shd w:val="clear" w:color="000000" w:fill="D9D9D9"/>
            <w:noWrap/>
            <w:vAlign w:val="center"/>
          </w:tcPr>
          <w:p w14:paraId="34805C03" w14:textId="77777777" w:rsidR="00A93E19" w:rsidRDefault="00A93E19">
            <w:pPr>
              <w:spacing w:after="0" w:line="240" w:lineRule="auto"/>
              <w:rPr>
                <w:rFonts w:ascii="Century Gothic" w:eastAsia="Times New Roman" w:hAnsi="Century Gothic" w:cs="Times New Roman"/>
                <w:iCs/>
                <w:color w:val="1F4E78"/>
                <w:sz w:val="20"/>
                <w:szCs w:val="20"/>
                <w:lang w:eastAsia="es-MX"/>
              </w:rPr>
            </w:pPr>
          </w:p>
        </w:tc>
      </w:tr>
      <w:tr w:rsidR="00A93E19" w14:paraId="784D37DE" w14:textId="77777777">
        <w:trPr>
          <w:trHeight w:val="270"/>
        </w:trPr>
        <w:tc>
          <w:tcPr>
            <w:tcW w:w="71" w:type="pct"/>
            <w:tcBorders>
              <w:top w:val="nil"/>
              <w:left w:val="nil"/>
              <w:bottom w:val="nil"/>
              <w:right w:val="nil"/>
            </w:tcBorders>
            <w:shd w:val="clear" w:color="auto" w:fill="auto"/>
            <w:noWrap/>
            <w:vAlign w:val="center"/>
            <w:hideMark/>
          </w:tcPr>
          <w:p w14:paraId="097CEE93" w14:textId="77777777" w:rsidR="00A93E19" w:rsidRDefault="00A93E19">
            <w:pPr>
              <w:spacing w:after="0" w:line="240" w:lineRule="auto"/>
              <w:rPr>
                <w:rFonts w:ascii="Century Gothic" w:eastAsia="Times New Roman" w:hAnsi="Century Gothic" w:cs="Times New Roman"/>
                <w:i/>
                <w:iCs/>
                <w:color w:val="1F4E78"/>
                <w:sz w:val="20"/>
                <w:szCs w:val="20"/>
                <w:lang w:eastAsia="es-MX"/>
              </w:rPr>
            </w:pPr>
          </w:p>
        </w:tc>
        <w:tc>
          <w:tcPr>
            <w:tcW w:w="1868" w:type="pct"/>
            <w:tcBorders>
              <w:top w:val="nil"/>
              <w:left w:val="nil"/>
              <w:bottom w:val="nil"/>
              <w:right w:val="nil"/>
            </w:tcBorders>
            <w:shd w:val="clear" w:color="auto" w:fill="auto"/>
            <w:noWrap/>
            <w:vAlign w:val="center"/>
            <w:hideMark/>
          </w:tcPr>
          <w:p w14:paraId="18D93F0B" w14:textId="77777777" w:rsidR="00A93E19" w:rsidRDefault="00A93E19">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shd w:val="clear" w:color="auto" w:fill="auto"/>
            <w:noWrap/>
            <w:vAlign w:val="bottom"/>
            <w:hideMark/>
          </w:tcPr>
          <w:p w14:paraId="615440F7" w14:textId="77777777" w:rsidR="00A93E19" w:rsidRDefault="00A93E19">
            <w:pPr>
              <w:spacing w:after="0" w:line="240" w:lineRule="auto"/>
              <w:rPr>
                <w:rFonts w:ascii="Times New Roman" w:eastAsia="Times New Roman" w:hAnsi="Times New Roman" w:cs="Times New Roman"/>
                <w:sz w:val="20"/>
                <w:szCs w:val="20"/>
                <w:lang w:eastAsia="es-MX"/>
              </w:rPr>
            </w:pPr>
          </w:p>
        </w:tc>
      </w:tr>
      <w:tr w:rsidR="00A93E19" w14:paraId="0E3CE54E" w14:textId="77777777">
        <w:trPr>
          <w:trHeight w:val="270"/>
        </w:trPr>
        <w:tc>
          <w:tcPr>
            <w:tcW w:w="71" w:type="pct"/>
            <w:tcBorders>
              <w:top w:val="nil"/>
              <w:left w:val="nil"/>
              <w:bottom w:val="nil"/>
              <w:right w:val="nil"/>
            </w:tcBorders>
            <w:shd w:val="clear" w:color="auto" w:fill="auto"/>
            <w:noWrap/>
            <w:vAlign w:val="center"/>
            <w:hideMark/>
          </w:tcPr>
          <w:p w14:paraId="45652E51" w14:textId="77777777" w:rsidR="00A93E19" w:rsidRDefault="00A93E19">
            <w:pPr>
              <w:spacing w:after="0" w:line="240" w:lineRule="auto"/>
              <w:rPr>
                <w:rFonts w:ascii="Times New Roman" w:eastAsia="Times New Roman" w:hAnsi="Times New Roman" w:cs="Times New Roman"/>
                <w:sz w:val="20"/>
                <w:szCs w:val="20"/>
                <w:lang w:eastAsia="es-MX"/>
              </w:rPr>
            </w:pPr>
          </w:p>
        </w:tc>
        <w:tc>
          <w:tcPr>
            <w:tcW w:w="1868" w:type="pct"/>
            <w:tcBorders>
              <w:top w:val="nil"/>
              <w:left w:val="nil"/>
              <w:bottom w:val="nil"/>
              <w:right w:val="nil"/>
            </w:tcBorders>
            <w:shd w:val="clear" w:color="auto" w:fill="auto"/>
            <w:noWrap/>
            <w:vAlign w:val="center"/>
            <w:hideMark/>
          </w:tcPr>
          <w:p w14:paraId="55AEBE34" w14:textId="77777777" w:rsidR="00A93E19" w:rsidRDefault="00A93E19">
            <w:pPr>
              <w:spacing w:after="0" w:line="240" w:lineRule="auto"/>
              <w:jc w:val="center"/>
              <w:rPr>
                <w:rFonts w:ascii="Times New Roman" w:eastAsia="Times New Roman" w:hAnsi="Times New Roman" w:cs="Times New Roman"/>
                <w:sz w:val="20"/>
                <w:szCs w:val="20"/>
                <w:lang w:eastAsia="es-MX"/>
              </w:rPr>
            </w:pPr>
          </w:p>
        </w:tc>
        <w:tc>
          <w:tcPr>
            <w:tcW w:w="3061" w:type="pct"/>
            <w:tcBorders>
              <w:top w:val="single" w:sz="4" w:space="0" w:color="auto"/>
              <w:left w:val="single" w:sz="4" w:space="0" w:color="auto"/>
              <w:bottom w:val="nil"/>
              <w:right w:val="single" w:sz="4" w:space="0" w:color="auto"/>
            </w:tcBorders>
            <w:shd w:val="clear" w:color="auto" w:fill="auto"/>
            <w:noWrap/>
            <w:vAlign w:val="bottom"/>
            <w:hideMark/>
          </w:tcPr>
          <w:p w14:paraId="2BC3B67F" w14:textId="77777777" w:rsidR="00A93E19" w:rsidRDefault="00EA0A3D">
            <w:pPr>
              <w:spacing w:after="0" w:line="240" w:lineRule="auto"/>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w:t>
            </w:r>
          </w:p>
        </w:tc>
      </w:tr>
      <w:tr w:rsidR="00A93E19" w14:paraId="7FB3606F" w14:textId="77777777">
        <w:trPr>
          <w:trHeight w:val="889"/>
        </w:trPr>
        <w:tc>
          <w:tcPr>
            <w:tcW w:w="71" w:type="pct"/>
            <w:tcBorders>
              <w:top w:val="nil"/>
              <w:left w:val="nil"/>
              <w:bottom w:val="nil"/>
              <w:right w:val="nil"/>
            </w:tcBorders>
            <w:shd w:val="clear" w:color="auto" w:fill="auto"/>
            <w:noWrap/>
            <w:vAlign w:val="center"/>
            <w:hideMark/>
          </w:tcPr>
          <w:p w14:paraId="51359988"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shd w:val="clear" w:color="auto" w:fill="auto"/>
            <w:noWrap/>
            <w:vAlign w:val="center"/>
            <w:hideMark/>
          </w:tcPr>
          <w:p w14:paraId="104FD917" w14:textId="77777777" w:rsidR="00A93E19" w:rsidRDefault="00EA0A3D">
            <w:pPr>
              <w:spacing w:after="0" w:line="240" w:lineRule="auto"/>
              <w:jc w:val="right"/>
              <w:rPr>
                <w:rFonts w:ascii="Century Gothic" w:eastAsia="Times New Roman" w:hAnsi="Century Gothic" w:cs="Times New Roman"/>
                <w:color w:val="000000"/>
                <w:sz w:val="20"/>
                <w:szCs w:val="20"/>
                <w:lang w:eastAsia="es-MX"/>
              </w:rPr>
            </w:pPr>
            <w:r>
              <w:rPr>
                <w:rFonts w:ascii="Century Gothic" w:eastAsia="Times New Roman" w:hAnsi="Century Gothic" w:cs="Times New Roman"/>
                <w:b/>
                <w:color w:val="000000"/>
                <w:sz w:val="20"/>
                <w:szCs w:val="20"/>
                <w:lang w:eastAsia="es-MX"/>
              </w:rPr>
              <w:t>Firma</w:t>
            </w:r>
            <w:r>
              <w:rPr>
                <w:rFonts w:ascii="Century Gothic" w:eastAsia="Times New Roman" w:hAnsi="Century Gothic" w:cs="Times New Roman"/>
                <w:color w:val="000000"/>
                <w:sz w:val="20"/>
                <w:szCs w:val="20"/>
                <w:lang w:eastAsia="es-MX"/>
              </w:rPr>
              <w:t>:</w:t>
            </w:r>
          </w:p>
        </w:tc>
        <w:tc>
          <w:tcPr>
            <w:tcW w:w="3061" w:type="pct"/>
            <w:tcBorders>
              <w:top w:val="nil"/>
              <w:left w:val="single" w:sz="4" w:space="0" w:color="auto"/>
              <w:bottom w:val="nil"/>
              <w:right w:val="single" w:sz="4" w:space="0" w:color="auto"/>
            </w:tcBorders>
            <w:shd w:val="clear" w:color="auto" w:fill="auto"/>
            <w:noWrap/>
            <w:vAlign w:val="bottom"/>
            <w:hideMark/>
          </w:tcPr>
          <w:p w14:paraId="6248034C" w14:textId="77777777" w:rsidR="00A93E19" w:rsidRDefault="00EA0A3D">
            <w:pPr>
              <w:spacing w:after="0" w:line="240" w:lineRule="auto"/>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w:t>
            </w:r>
          </w:p>
        </w:tc>
      </w:tr>
      <w:tr w:rsidR="00A93E19" w14:paraId="19A9F468" w14:textId="77777777">
        <w:trPr>
          <w:trHeight w:val="270"/>
        </w:trPr>
        <w:tc>
          <w:tcPr>
            <w:tcW w:w="71" w:type="pct"/>
            <w:tcBorders>
              <w:top w:val="nil"/>
              <w:left w:val="nil"/>
              <w:bottom w:val="nil"/>
              <w:right w:val="nil"/>
            </w:tcBorders>
            <w:shd w:val="clear" w:color="auto" w:fill="auto"/>
            <w:noWrap/>
            <w:vAlign w:val="center"/>
            <w:hideMark/>
          </w:tcPr>
          <w:p w14:paraId="1F877CC2"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shd w:val="clear" w:color="auto" w:fill="auto"/>
            <w:noWrap/>
            <w:vAlign w:val="center"/>
            <w:hideMark/>
          </w:tcPr>
          <w:p w14:paraId="2BC9F0D3" w14:textId="77777777" w:rsidR="00A93E19" w:rsidRDefault="00A93E19">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single" w:sz="4" w:space="0" w:color="auto"/>
              <w:bottom w:val="single" w:sz="4" w:space="0" w:color="auto"/>
              <w:right w:val="single" w:sz="4" w:space="0" w:color="auto"/>
            </w:tcBorders>
            <w:shd w:val="clear" w:color="auto" w:fill="auto"/>
            <w:noWrap/>
            <w:vAlign w:val="bottom"/>
            <w:hideMark/>
          </w:tcPr>
          <w:p w14:paraId="7D289A07" w14:textId="77777777" w:rsidR="00A93E19" w:rsidRDefault="00EA0A3D">
            <w:pPr>
              <w:spacing w:after="0" w:line="240" w:lineRule="auto"/>
              <w:rPr>
                <w:rFonts w:ascii="Century Gothic" w:eastAsia="Times New Roman" w:hAnsi="Century Gothic" w:cs="Times New Roman"/>
                <w:color w:val="000000"/>
                <w:sz w:val="20"/>
                <w:szCs w:val="20"/>
                <w:lang w:eastAsia="es-MX"/>
              </w:rPr>
            </w:pPr>
            <w:r>
              <w:rPr>
                <w:rFonts w:ascii="Century Gothic" w:eastAsia="Times New Roman" w:hAnsi="Century Gothic" w:cs="Times New Roman"/>
                <w:color w:val="000000"/>
                <w:sz w:val="20"/>
                <w:szCs w:val="20"/>
                <w:lang w:eastAsia="es-MX"/>
              </w:rPr>
              <w:t> </w:t>
            </w:r>
          </w:p>
        </w:tc>
      </w:tr>
      <w:tr w:rsidR="00A93E19" w14:paraId="099458EB" w14:textId="77777777">
        <w:trPr>
          <w:trHeight w:val="792"/>
        </w:trPr>
        <w:tc>
          <w:tcPr>
            <w:tcW w:w="71" w:type="pct"/>
            <w:tcBorders>
              <w:top w:val="nil"/>
              <w:left w:val="nil"/>
              <w:bottom w:val="nil"/>
              <w:right w:val="nil"/>
            </w:tcBorders>
            <w:shd w:val="clear" w:color="auto" w:fill="auto"/>
            <w:noWrap/>
            <w:vAlign w:val="center"/>
            <w:hideMark/>
          </w:tcPr>
          <w:p w14:paraId="281208FB"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shd w:val="clear" w:color="auto" w:fill="auto"/>
            <w:noWrap/>
            <w:vAlign w:val="center"/>
            <w:hideMark/>
          </w:tcPr>
          <w:p w14:paraId="56EF5ECC" w14:textId="77777777" w:rsidR="00A93E19" w:rsidRDefault="00EA0A3D">
            <w:pPr>
              <w:spacing w:after="0" w:line="240" w:lineRule="auto"/>
              <w:jc w:val="right"/>
              <w:rPr>
                <w:rFonts w:ascii="Century Gothic" w:eastAsia="Times New Roman" w:hAnsi="Century Gothic" w:cs="Times New Roman"/>
                <w:b/>
                <w:color w:val="000000"/>
                <w:sz w:val="20"/>
                <w:szCs w:val="20"/>
                <w:lang w:eastAsia="es-MX"/>
              </w:rPr>
            </w:pPr>
            <w:r>
              <w:rPr>
                <w:rFonts w:ascii="Century Gothic" w:eastAsia="Times New Roman" w:hAnsi="Century Gothic" w:cs="Times New Roman"/>
                <w:b/>
                <w:color w:val="000000"/>
                <w:sz w:val="20"/>
                <w:szCs w:val="20"/>
                <w:lang w:eastAsia="es-MX"/>
              </w:rPr>
              <w:t>Nombre y Apellidos</w:t>
            </w:r>
          </w:p>
        </w:tc>
        <w:tc>
          <w:tcPr>
            <w:tcW w:w="3061" w:type="pct"/>
            <w:tcBorders>
              <w:top w:val="nil"/>
              <w:left w:val="nil"/>
              <w:bottom w:val="single" w:sz="4" w:space="0" w:color="auto"/>
              <w:right w:val="nil"/>
            </w:tcBorders>
            <w:shd w:val="clear" w:color="000000" w:fill="D9D9D9"/>
            <w:noWrap/>
            <w:vAlign w:val="bottom"/>
            <w:hideMark/>
          </w:tcPr>
          <w:p w14:paraId="38149B3E"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r>
      <w:tr w:rsidR="00A93E19" w14:paraId="71B6CC20" w14:textId="77777777">
        <w:trPr>
          <w:trHeight w:val="270"/>
        </w:trPr>
        <w:tc>
          <w:tcPr>
            <w:tcW w:w="71" w:type="pct"/>
            <w:tcBorders>
              <w:top w:val="nil"/>
              <w:left w:val="nil"/>
              <w:bottom w:val="nil"/>
              <w:right w:val="nil"/>
            </w:tcBorders>
            <w:shd w:val="clear" w:color="auto" w:fill="auto"/>
            <w:noWrap/>
            <w:vAlign w:val="center"/>
            <w:hideMark/>
          </w:tcPr>
          <w:p w14:paraId="1B23D61D" w14:textId="77777777" w:rsidR="00A93E19" w:rsidRDefault="00A93E19">
            <w:pPr>
              <w:spacing w:after="0" w:line="240" w:lineRule="auto"/>
              <w:rPr>
                <w:rFonts w:ascii="Century Gothic" w:eastAsia="Times New Roman" w:hAnsi="Century Gothic" w:cs="Times New Roman"/>
                <w:color w:val="000000"/>
                <w:sz w:val="20"/>
                <w:szCs w:val="20"/>
                <w:lang w:eastAsia="es-MX"/>
              </w:rPr>
            </w:pPr>
          </w:p>
        </w:tc>
        <w:tc>
          <w:tcPr>
            <w:tcW w:w="1868" w:type="pct"/>
            <w:tcBorders>
              <w:top w:val="nil"/>
              <w:left w:val="nil"/>
              <w:bottom w:val="nil"/>
              <w:right w:val="nil"/>
            </w:tcBorders>
            <w:shd w:val="clear" w:color="auto" w:fill="auto"/>
            <w:noWrap/>
            <w:vAlign w:val="bottom"/>
            <w:hideMark/>
          </w:tcPr>
          <w:p w14:paraId="48D9C67D" w14:textId="77777777" w:rsidR="00A93E19" w:rsidRDefault="00A93E19">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shd w:val="clear" w:color="auto" w:fill="auto"/>
            <w:noWrap/>
            <w:vAlign w:val="bottom"/>
            <w:hideMark/>
          </w:tcPr>
          <w:p w14:paraId="65A08CD7" w14:textId="77777777" w:rsidR="00A93E19" w:rsidRDefault="00A93E19">
            <w:pPr>
              <w:spacing w:after="0" w:line="240" w:lineRule="auto"/>
              <w:rPr>
                <w:rFonts w:ascii="Times New Roman" w:eastAsia="Times New Roman" w:hAnsi="Times New Roman" w:cs="Times New Roman"/>
                <w:sz w:val="20"/>
                <w:szCs w:val="20"/>
                <w:lang w:eastAsia="es-MX"/>
              </w:rPr>
            </w:pPr>
          </w:p>
          <w:p w14:paraId="5B47EF5E" w14:textId="77777777" w:rsidR="00A93E19" w:rsidRDefault="00A93E19">
            <w:pPr>
              <w:spacing w:after="0" w:line="240" w:lineRule="auto"/>
              <w:rPr>
                <w:rFonts w:ascii="Times New Roman" w:eastAsia="Times New Roman" w:hAnsi="Times New Roman" w:cs="Times New Roman"/>
                <w:sz w:val="20"/>
                <w:szCs w:val="20"/>
                <w:lang w:eastAsia="es-MX"/>
              </w:rPr>
            </w:pPr>
          </w:p>
        </w:tc>
      </w:tr>
      <w:tr w:rsidR="00A93E19" w14:paraId="0599E52F" w14:textId="77777777">
        <w:trPr>
          <w:trHeight w:val="1620"/>
        </w:trPr>
        <w:tc>
          <w:tcPr>
            <w:tcW w:w="5000" w:type="pct"/>
            <w:gridSpan w:val="3"/>
            <w:tcBorders>
              <w:top w:val="nil"/>
              <w:left w:val="nil"/>
              <w:bottom w:val="nil"/>
              <w:right w:val="nil"/>
            </w:tcBorders>
            <w:shd w:val="clear" w:color="auto" w:fill="auto"/>
            <w:vAlign w:val="center"/>
            <w:hideMark/>
          </w:tcPr>
          <w:p w14:paraId="0CC1E5CF" w14:textId="77777777" w:rsidR="00A93E19" w:rsidRDefault="00EA0A3D">
            <w:pPr>
              <w:spacing w:after="0" w:line="240" w:lineRule="auto"/>
              <w:jc w:val="both"/>
              <w:rPr>
                <w:rFonts w:ascii="Arial Narrow" w:eastAsia="Times New Roman" w:hAnsi="Arial Narrow" w:cs="Times New Roman"/>
                <w:color w:val="404040"/>
                <w:sz w:val="20"/>
                <w:szCs w:val="20"/>
                <w:lang w:eastAsia="es-MX"/>
              </w:rPr>
            </w:pPr>
            <w:bookmarkStart w:id="0" w:name="RANGE!A32"/>
            <w:r>
              <w:rPr>
                <w:rFonts w:ascii="Arial Narrow" w:eastAsia="Times New Roman" w:hAnsi="Arial Narrow" w:cs="Times New Roman"/>
                <w:color w:val="404040"/>
                <w:sz w:val="20"/>
                <w:szCs w:val="20"/>
                <w:lang w:eastAsia="es-MX"/>
              </w:rPr>
              <w:t xml:space="preserve">[1] Mediante Resolución Ministerial 017-2007-PCM, publicado el 20 de enero de 2007, se aprobó la “Directiva para el uso, registro y consulta del Sistema Electrónico del Registro Nacional de Sanciones de Destitución y Despido – </w:t>
            </w:r>
            <w:proofErr w:type="spellStart"/>
            <w:r>
              <w:rPr>
                <w:rFonts w:ascii="Arial Narrow" w:eastAsia="Times New Roman" w:hAnsi="Arial Narrow" w:cs="Times New Roman"/>
                <w:color w:val="404040"/>
                <w:sz w:val="20"/>
                <w:szCs w:val="20"/>
                <w:lang w:eastAsia="es-MX"/>
              </w:rPr>
              <w:t>RNSDD</w:t>
            </w:r>
            <w:proofErr w:type="spellEnd"/>
            <w:r>
              <w:rPr>
                <w:rFonts w:ascii="Arial Narrow" w:eastAsia="Times New Roman" w:hAnsi="Arial Narrow" w:cs="Times New Roman"/>
                <w:color w:val="404040"/>
                <w:sz w:val="20"/>
                <w:szCs w:val="20"/>
                <w:lang w:eastAsia="es-MX"/>
              </w:rPr>
              <w:t xml:space="preserve">”.  En ella se establece la obligación de realizar consulta o constatar que ningún candidato se encuentre inhabilitado para ejercer función pública conforme al </w:t>
            </w:r>
            <w:proofErr w:type="spellStart"/>
            <w:r>
              <w:rPr>
                <w:rFonts w:ascii="Arial Narrow" w:eastAsia="Times New Roman" w:hAnsi="Arial Narrow" w:cs="Times New Roman"/>
                <w:color w:val="404040"/>
                <w:sz w:val="20"/>
                <w:szCs w:val="20"/>
                <w:lang w:eastAsia="es-MX"/>
              </w:rPr>
              <w:t>RNSDD</w:t>
            </w:r>
            <w:proofErr w:type="spellEnd"/>
            <w:r>
              <w:rPr>
                <w:rFonts w:ascii="Arial Narrow" w:eastAsia="Times New Roman" w:hAnsi="Arial Narrow" w:cs="Times New Roman"/>
                <w:color w:val="404040"/>
                <w:sz w:val="20"/>
                <w:szCs w:val="20"/>
                <w:lang w:eastAsia="es-MX"/>
              </w:rPr>
              <w:t>,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bookmarkEnd w:id="0"/>
          </w:p>
        </w:tc>
      </w:tr>
      <w:tr w:rsidR="00A93E19" w14:paraId="567115AA" w14:textId="77777777">
        <w:trPr>
          <w:trHeight w:val="270"/>
        </w:trPr>
        <w:tc>
          <w:tcPr>
            <w:tcW w:w="71" w:type="pct"/>
            <w:tcBorders>
              <w:top w:val="nil"/>
              <w:left w:val="nil"/>
              <w:bottom w:val="nil"/>
              <w:right w:val="nil"/>
            </w:tcBorders>
            <w:shd w:val="clear" w:color="auto" w:fill="auto"/>
            <w:noWrap/>
            <w:vAlign w:val="center"/>
            <w:hideMark/>
          </w:tcPr>
          <w:p w14:paraId="7BF9EB47" w14:textId="77777777" w:rsidR="00A93E19" w:rsidRDefault="00A93E19">
            <w:pPr>
              <w:spacing w:after="0" w:line="240" w:lineRule="auto"/>
              <w:rPr>
                <w:rFonts w:ascii="Arial Narrow" w:eastAsia="Times New Roman" w:hAnsi="Arial Narrow" w:cs="Times New Roman"/>
                <w:color w:val="404040"/>
                <w:sz w:val="20"/>
                <w:szCs w:val="20"/>
                <w:lang w:eastAsia="es-MX"/>
              </w:rPr>
            </w:pPr>
          </w:p>
        </w:tc>
        <w:tc>
          <w:tcPr>
            <w:tcW w:w="1868" w:type="pct"/>
            <w:tcBorders>
              <w:top w:val="nil"/>
              <w:left w:val="nil"/>
              <w:bottom w:val="nil"/>
              <w:right w:val="nil"/>
            </w:tcBorders>
            <w:shd w:val="clear" w:color="auto" w:fill="auto"/>
            <w:noWrap/>
            <w:vAlign w:val="center"/>
            <w:hideMark/>
          </w:tcPr>
          <w:p w14:paraId="3DC3ED44" w14:textId="77777777" w:rsidR="00A93E19" w:rsidRDefault="00A93E19">
            <w:pPr>
              <w:spacing w:after="0" w:line="240" w:lineRule="auto"/>
              <w:jc w:val="center"/>
              <w:rPr>
                <w:rFonts w:ascii="Times New Roman" w:eastAsia="Times New Roman" w:hAnsi="Times New Roman" w:cs="Times New Roman"/>
                <w:sz w:val="20"/>
                <w:szCs w:val="20"/>
                <w:lang w:eastAsia="es-MX"/>
              </w:rPr>
            </w:pPr>
          </w:p>
        </w:tc>
        <w:tc>
          <w:tcPr>
            <w:tcW w:w="3061" w:type="pct"/>
            <w:tcBorders>
              <w:top w:val="nil"/>
              <w:left w:val="nil"/>
              <w:bottom w:val="nil"/>
              <w:right w:val="nil"/>
            </w:tcBorders>
            <w:shd w:val="clear" w:color="auto" w:fill="auto"/>
            <w:noWrap/>
            <w:vAlign w:val="bottom"/>
            <w:hideMark/>
          </w:tcPr>
          <w:p w14:paraId="207227E4" w14:textId="77777777" w:rsidR="00A93E19" w:rsidRDefault="00A93E19">
            <w:pPr>
              <w:spacing w:after="0" w:line="240" w:lineRule="auto"/>
              <w:rPr>
                <w:rFonts w:ascii="Times New Roman" w:eastAsia="Times New Roman" w:hAnsi="Times New Roman" w:cs="Times New Roman"/>
                <w:sz w:val="20"/>
                <w:szCs w:val="20"/>
                <w:lang w:eastAsia="es-MX"/>
              </w:rPr>
            </w:pPr>
          </w:p>
        </w:tc>
      </w:tr>
    </w:tbl>
    <w:p w14:paraId="4B5911AB" w14:textId="77777777" w:rsidR="00A93E19" w:rsidRDefault="00A93E19"/>
    <w:sectPr w:rsidR="00A93E19">
      <w:pgSz w:w="12240" w:h="15840"/>
      <w:pgMar w:top="1418" w:right="1134" w:bottom="1134" w:left="1134" w:header="11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759A2" w14:textId="77777777" w:rsidR="00542D14" w:rsidRDefault="00542D14">
      <w:pPr>
        <w:spacing w:after="0" w:line="240" w:lineRule="auto"/>
      </w:pPr>
      <w:r>
        <w:separator/>
      </w:r>
    </w:p>
  </w:endnote>
  <w:endnote w:type="continuationSeparator" w:id="0">
    <w:p w14:paraId="13FCF506" w14:textId="77777777" w:rsidR="00542D14" w:rsidRDefault="0054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236AC" w14:textId="77777777" w:rsidR="00542D14" w:rsidRDefault="00542D14">
      <w:pPr>
        <w:spacing w:after="0" w:line="240" w:lineRule="auto"/>
      </w:pPr>
      <w:r>
        <w:separator/>
      </w:r>
    </w:p>
  </w:footnote>
  <w:footnote w:type="continuationSeparator" w:id="0">
    <w:p w14:paraId="4DDBE4AE" w14:textId="77777777" w:rsidR="00542D14" w:rsidRDefault="00542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95BA3"/>
    <w:multiLevelType w:val="hybridMultilevel"/>
    <w:tmpl w:val="841EE63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285DEE"/>
    <w:multiLevelType w:val="hybridMultilevel"/>
    <w:tmpl w:val="40DEF864"/>
    <w:lvl w:ilvl="0" w:tplc="DE1EBFA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84338187">
    <w:abstractNumId w:val="0"/>
  </w:num>
  <w:num w:numId="2" w16cid:durableId="172821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E19"/>
    <w:rsid w:val="000F7461"/>
    <w:rsid w:val="001E22A4"/>
    <w:rsid w:val="002119DC"/>
    <w:rsid w:val="002809B0"/>
    <w:rsid w:val="00366BB7"/>
    <w:rsid w:val="00475657"/>
    <w:rsid w:val="004D679C"/>
    <w:rsid w:val="00542D14"/>
    <w:rsid w:val="00737993"/>
    <w:rsid w:val="00744B3B"/>
    <w:rsid w:val="00772F7C"/>
    <w:rsid w:val="00885E67"/>
    <w:rsid w:val="008A35DD"/>
    <w:rsid w:val="008D2342"/>
    <w:rsid w:val="008E39B7"/>
    <w:rsid w:val="00A93E19"/>
    <w:rsid w:val="00C75669"/>
    <w:rsid w:val="00D366A3"/>
    <w:rsid w:val="00D61F86"/>
    <w:rsid w:val="00E6447B"/>
    <w:rsid w:val="00EA0A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63791"/>
  <w15:chartTrackingRefBased/>
  <w15:docId w15:val="{537D5B97-09DA-40C2-8E95-F6806FCB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customStyle="1" w:styleId="CarCarCarCarCarCar">
    <w:name w:val="Car Car Car Car Car Car"/>
    <w:basedOn w:val="Normal"/>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7481">
      <w:bodyDiv w:val="1"/>
      <w:marLeft w:val="0"/>
      <w:marRight w:val="0"/>
      <w:marTop w:val="0"/>
      <w:marBottom w:val="0"/>
      <w:divBdr>
        <w:top w:val="none" w:sz="0" w:space="0" w:color="auto"/>
        <w:left w:val="none" w:sz="0" w:space="0" w:color="auto"/>
        <w:bottom w:val="none" w:sz="0" w:space="0" w:color="auto"/>
        <w:right w:val="none" w:sz="0" w:space="0" w:color="auto"/>
      </w:divBdr>
    </w:div>
    <w:div w:id="1059592375">
      <w:bodyDiv w:val="1"/>
      <w:marLeft w:val="0"/>
      <w:marRight w:val="0"/>
      <w:marTop w:val="0"/>
      <w:marBottom w:val="0"/>
      <w:divBdr>
        <w:top w:val="none" w:sz="0" w:space="0" w:color="auto"/>
        <w:left w:val="none" w:sz="0" w:space="0" w:color="auto"/>
        <w:bottom w:val="none" w:sz="0" w:space="0" w:color="auto"/>
        <w:right w:val="none" w:sz="0" w:space="0" w:color="auto"/>
      </w:divBdr>
    </w:div>
    <w:div w:id="1162429769">
      <w:bodyDiv w:val="1"/>
      <w:marLeft w:val="0"/>
      <w:marRight w:val="0"/>
      <w:marTop w:val="0"/>
      <w:marBottom w:val="0"/>
      <w:divBdr>
        <w:top w:val="none" w:sz="0" w:space="0" w:color="auto"/>
        <w:left w:val="none" w:sz="0" w:space="0" w:color="auto"/>
        <w:bottom w:val="none" w:sz="0" w:space="0" w:color="auto"/>
        <w:right w:val="none" w:sz="0" w:space="0" w:color="auto"/>
      </w:divBdr>
    </w:div>
    <w:div w:id="1575551380">
      <w:bodyDiv w:val="1"/>
      <w:marLeft w:val="0"/>
      <w:marRight w:val="0"/>
      <w:marTop w:val="0"/>
      <w:marBottom w:val="0"/>
      <w:divBdr>
        <w:top w:val="none" w:sz="0" w:space="0" w:color="auto"/>
        <w:left w:val="none" w:sz="0" w:space="0" w:color="auto"/>
        <w:bottom w:val="none" w:sz="0" w:space="0" w:color="auto"/>
        <w:right w:val="none" w:sz="0" w:space="0" w:color="auto"/>
      </w:divBdr>
    </w:div>
    <w:div w:id="187160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613</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RAQUEL HORNA ASTUDILLO</dc:creator>
  <cp:keywords/>
  <dc:description/>
  <cp:lastModifiedBy>Espinoza Garcia, Max Antonio</cp:lastModifiedBy>
  <cp:revision>9</cp:revision>
  <cp:lastPrinted>2019-01-11T22:06:00Z</cp:lastPrinted>
  <dcterms:created xsi:type="dcterms:W3CDTF">2020-03-05T17:13:00Z</dcterms:created>
  <dcterms:modified xsi:type="dcterms:W3CDTF">2025-08-08T17:56:00Z</dcterms:modified>
</cp:coreProperties>
</file>