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CD5569" w:rsidRPr="0007618E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07618E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eastAsia="Arial" w:hAnsi="Arial" w:cs="Arial"/>
                <w:color w:val="000000"/>
                <w:sz w:val="20"/>
                <w:szCs w:val="20"/>
              </w:rPr>
              <w:br w:type="page"/>
            </w:r>
            <w:r w:rsidRPr="0007618E">
              <w:rPr>
                <w:rFonts w:ascii="Arial" w:hAnsi="Arial" w:cs="Arial"/>
                <w:sz w:val="20"/>
                <w:szCs w:val="20"/>
              </w:rPr>
              <w:br w:type="page"/>
            </w:r>
            <w:r w:rsidRPr="000761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ANEXO 1 </w:t>
            </w:r>
          </w:p>
          <w:p w14:paraId="3B312A2E" w14:textId="13D8CA12" w:rsidR="001A37AD" w:rsidRPr="0007618E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07618E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CARTA DE MANIFESTACIÓN DE INTERÉS</w:t>
            </w:r>
          </w:p>
        </w:tc>
      </w:tr>
      <w:tr w:rsidR="00CD5569" w:rsidRPr="0007618E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07618E" w:rsidRDefault="00CD5569" w:rsidP="00C25BD5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3623378C" w14:textId="77777777" w:rsidR="00CD5569" w:rsidRPr="0007618E" w:rsidRDefault="00CD5569" w:rsidP="00C25BD5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07618E" w:rsidRDefault="00366E8F" w:rsidP="00366E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18E">
              <w:rPr>
                <w:rFonts w:ascii="Arial" w:hAnsi="Arial" w:cs="Arial"/>
                <w:color w:val="000000"/>
                <w:sz w:val="20"/>
                <w:szCs w:val="20"/>
              </w:rPr>
              <w:t>Lugar y Fecha _________________</w:t>
            </w:r>
          </w:p>
          <w:p w14:paraId="0572DFFB" w14:textId="34A73F61" w:rsidR="00CD5569" w:rsidRPr="0007618E" w:rsidRDefault="00CD5569" w:rsidP="00C25BD5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07618E" w:rsidRDefault="003B6153" w:rsidP="003B615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917" w:type="dxa"/>
              <w:tblInd w:w="60" w:type="dxa"/>
              <w:tblLook w:val="0000" w:firstRow="0" w:lastRow="0" w:firstColumn="0" w:lastColumn="0" w:noHBand="0" w:noVBand="0"/>
            </w:tblPr>
            <w:tblGrid>
              <w:gridCol w:w="1938"/>
              <w:gridCol w:w="283"/>
              <w:gridCol w:w="6696"/>
            </w:tblGrid>
            <w:tr w:rsidR="00C82A95" w:rsidRPr="0007618E" w14:paraId="09503370" w14:textId="0810A16E" w:rsidTr="00745563">
              <w:trPr>
                <w:trHeight w:val="219"/>
              </w:trPr>
              <w:tc>
                <w:tcPr>
                  <w:tcW w:w="1938" w:type="dxa"/>
                </w:tcPr>
                <w:p w14:paraId="73331241" w14:textId="36A4C609" w:rsidR="00C82A95" w:rsidRPr="0007618E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pacing w:val="-2"/>
                      <w:sz w:val="20"/>
                      <w:szCs w:val="20"/>
                    </w:rPr>
                  </w:pPr>
                  <w:r w:rsidRPr="0007618E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s-PE" w:eastAsia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1D31AFE6" w14:textId="70DD10A3" w:rsidR="00C82A95" w:rsidRPr="0007618E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val="es-PE" w:eastAsia="en-US"/>
                    </w:rPr>
                  </w:pPr>
                  <w:r w:rsidRPr="0007618E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26779D5" w14:textId="77777777" w:rsidR="004E1DD6" w:rsidRPr="0007618E" w:rsidRDefault="004E1DD6" w:rsidP="004E1DD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CO"/>
                    </w:rPr>
                  </w:pPr>
                  <w:r w:rsidRPr="0007618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CO"/>
                    </w:rPr>
                    <w:t xml:space="preserve">INSTITUTO TECNOLÓGICO DE LA PRODUCCIÓN </w:t>
                  </w:r>
                </w:p>
                <w:p w14:paraId="6F52DFCD" w14:textId="77777777" w:rsidR="00C82A95" w:rsidRPr="0007618E" w:rsidRDefault="004E1DD6" w:rsidP="0007618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7618E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Avenida República de Panamá N° 3418, piso 5, Urbanización Limatambo, distrito de San Isidro, Lima.</w:t>
                  </w:r>
                </w:p>
                <w:p w14:paraId="010DAFD0" w14:textId="7BB460F7" w:rsidR="0007618E" w:rsidRPr="0007618E" w:rsidRDefault="0007618E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</w:p>
              </w:tc>
            </w:tr>
            <w:tr w:rsidR="00C82A95" w:rsidRPr="0007618E" w14:paraId="53BE0EFA" w14:textId="77777777" w:rsidTr="00B170B4">
              <w:trPr>
                <w:trHeight w:val="293"/>
              </w:trPr>
              <w:tc>
                <w:tcPr>
                  <w:tcW w:w="1938" w:type="dxa"/>
                </w:tcPr>
                <w:p w14:paraId="53270F9B" w14:textId="6ECA575B" w:rsidR="00C82A95" w:rsidRPr="0007618E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val="es-PE" w:eastAsia="en-US"/>
                    </w:rPr>
                  </w:pPr>
                  <w:r w:rsidRPr="0007618E"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Asunto</w:t>
                  </w:r>
                </w:p>
              </w:tc>
              <w:tc>
                <w:tcPr>
                  <w:tcW w:w="283" w:type="dxa"/>
                </w:tcPr>
                <w:p w14:paraId="2AF83A57" w14:textId="6BD43061" w:rsidR="00C82A95" w:rsidRPr="0007618E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6C636C51" w14:textId="77777777" w:rsidR="00C82A95" w:rsidRPr="0007618E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7618E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Remite Expresión de Interés de participar.</w:t>
                  </w:r>
                </w:p>
                <w:p w14:paraId="232B6B3F" w14:textId="1635D9FB" w:rsidR="0007618E" w:rsidRPr="0007618E" w:rsidRDefault="0007618E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</w:p>
              </w:tc>
            </w:tr>
            <w:tr w:rsidR="00C82A95" w:rsidRPr="0007618E" w14:paraId="4D13225A" w14:textId="051E708B" w:rsidTr="00745563">
              <w:trPr>
                <w:trHeight w:val="219"/>
              </w:trPr>
              <w:tc>
                <w:tcPr>
                  <w:tcW w:w="1938" w:type="dxa"/>
                </w:tcPr>
                <w:p w14:paraId="7247F1C6" w14:textId="23C352EE" w:rsidR="00C82A95" w:rsidRPr="0007618E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7618E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283" w:type="dxa"/>
                </w:tcPr>
                <w:p w14:paraId="10790D64" w14:textId="4650DA1F" w:rsidR="00C82A95" w:rsidRPr="0007618E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</w:pPr>
                  <w:r w:rsidRPr="0007618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7BD03DE4" w14:textId="6877F428" w:rsidR="00C82A95" w:rsidRPr="0007618E" w:rsidRDefault="00B16842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 xml:space="preserve">SCC </w:t>
                  </w:r>
                  <w:proofErr w:type="spellStart"/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N°</w:t>
                  </w:r>
                  <w:proofErr w:type="spellEnd"/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 xml:space="preserve"> 00</w:t>
                  </w:r>
                  <w:r w:rsidR="00A30680"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3</w:t>
                  </w:r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-2025-ITP-BID4</w:t>
                  </w:r>
                  <w:r w:rsidR="0007618E"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-SEGUNDA CONVOCATORIA</w:t>
                  </w:r>
                </w:p>
              </w:tc>
            </w:tr>
            <w:tr w:rsidR="00C82A95" w:rsidRPr="0007618E" w14:paraId="61F0FE34" w14:textId="77777777" w:rsidTr="00745563">
              <w:trPr>
                <w:trHeight w:val="219"/>
              </w:trPr>
              <w:tc>
                <w:tcPr>
                  <w:tcW w:w="1938" w:type="dxa"/>
                </w:tcPr>
                <w:p w14:paraId="5C9B83D1" w14:textId="4E07A82E" w:rsidR="00C82A95" w:rsidRPr="0007618E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7618E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eastAsia="en-US"/>
                    </w:rPr>
                    <w:t>Consultoría</w:t>
                  </w:r>
                </w:p>
              </w:tc>
              <w:tc>
                <w:tcPr>
                  <w:tcW w:w="283" w:type="dxa"/>
                </w:tcPr>
                <w:p w14:paraId="131A3E84" w14:textId="26CCABDC" w:rsidR="00C82A95" w:rsidRPr="0007618E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C15231D" w14:textId="0808928F" w:rsidR="00826417" w:rsidRPr="0007618E" w:rsidRDefault="00B16842" w:rsidP="00B170B4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“</w:t>
                  </w:r>
                  <w:r w:rsidR="00AE7754"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SERVICIO DE DESARROLLO DE UN SOFTWARE WEB QUE PERMITA GESTIONAR EL MANTENIMIENTO DE ACTIVOS PARA LOS EQUIPOS DE LA RED CITE DEL ITP</w:t>
                  </w:r>
                  <w:r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”</w:t>
                  </w:r>
                  <w:r w:rsidR="00D02A77" w:rsidRPr="0007618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.</w:t>
                  </w:r>
                </w:p>
              </w:tc>
            </w:tr>
          </w:tbl>
          <w:p w14:paraId="523AEDA1" w14:textId="64D211D9" w:rsidR="00CD5569" w:rsidRPr="0007618E" w:rsidRDefault="00CD5569" w:rsidP="00C25BD5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CD5569" w:rsidRPr="0007618E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07618E" w:rsidRDefault="00CD5569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Señoras/Señores:</w:t>
            </w:r>
          </w:p>
        </w:tc>
      </w:tr>
      <w:tr w:rsidR="00CD5569" w:rsidRPr="0007618E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07618E" w:rsidRDefault="00CD5569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343B0505" w:rsidR="00CD5569" w:rsidRPr="0007618E" w:rsidRDefault="00CD5569" w:rsidP="00F21B68">
            <w:pPr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El abajo firmante, legalmente autorizado para actuar en nombre de la firma </w:t>
            </w:r>
            <w:r w:rsidR="008C5DAB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“…………</w:t>
            </w:r>
            <w:r w:rsidR="009544EC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….</w:t>
            </w:r>
            <w:r w:rsidR="008C5DAB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……”</w:t>
            </w:r>
            <w:r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,</w:t>
            </w:r>
            <w:r w:rsidR="00B32BDB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expreso el</w:t>
            </w:r>
            <w:r w:rsidR="00E4600F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interés en pres</w:t>
            </w:r>
            <w:r w:rsidR="00B32BDB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entarme</w:t>
            </w:r>
            <w:r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B32BDB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a l</w:t>
            </w:r>
            <w:r w:rsidR="0007618E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a</w:t>
            </w:r>
            <w:r w:rsidR="00B32BDB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siguiente</w:t>
            </w:r>
            <w:r w:rsidR="00366E8F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863539" w:rsidRPr="0007618E">
              <w:rPr>
                <w:rFonts w:ascii="Arial" w:hAnsi="Arial" w:cs="Arial"/>
                <w:sz w:val="20"/>
                <w:szCs w:val="20"/>
              </w:rPr>
              <w:t>contratación</w:t>
            </w:r>
            <w:r w:rsidR="00D02A77" w:rsidRPr="000761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A77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del </w:t>
            </w:r>
            <w:r w:rsidR="00863539" w:rsidRPr="0007618E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“</w:t>
            </w:r>
            <w:r w:rsidR="00A30680" w:rsidRPr="0007618E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SERVICIO DE DESARROLLO DE UN SOFTWARE WEB QUE PERMITA GESTIONAR EL MANTENIMIENTO DE ACTIVOS PARA LOS EQUIPOS DE LA RED CITE DEL ITP</w:t>
            </w:r>
            <w:r w:rsidR="004E1DD6" w:rsidRPr="0007618E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”</w:t>
            </w:r>
            <w:r w:rsidR="004E1DD6"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664D381E" w14:textId="77777777" w:rsidR="00366E8F" w:rsidRPr="0007618E" w:rsidRDefault="00366E8F" w:rsidP="00F21B68">
            <w:pPr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7E4038F2" w14:textId="236E39F9" w:rsidR="00752FCA" w:rsidRPr="0007618E" w:rsidRDefault="00752FCA" w:rsidP="00F21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07618E" w:rsidRDefault="00CD5569" w:rsidP="00F21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 xml:space="preserve">Esta manifestación de interés no implica </w:t>
            </w:r>
            <w:r w:rsidR="00037DB2" w:rsidRPr="0007618E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ningún compromiso</w:t>
            </w:r>
            <w:r w:rsidRPr="0007618E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 xml:space="preserve"> contractual.</w:t>
            </w:r>
          </w:p>
        </w:tc>
      </w:tr>
      <w:tr w:rsidR="00CD5569" w:rsidRPr="0007618E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07618E" w:rsidRDefault="00CD5569" w:rsidP="00F21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07618E" w:rsidRDefault="00CD5569" w:rsidP="00993E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07618E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interés.</w:t>
            </w:r>
          </w:p>
        </w:tc>
      </w:tr>
      <w:tr w:rsidR="00CD5569" w:rsidRPr="0007618E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07618E" w:rsidRDefault="00CD5569" w:rsidP="00F21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07618E" w:rsidRDefault="00CD5569" w:rsidP="00F21B6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Autorizamos expresamente a la Unidad Ejecutora del Préstamo </w:t>
            </w:r>
            <w:r w:rsidRPr="0007618E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a verificar toda la información incluida en ella.</w:t>
            </w:r>
          </w:p>
        </w:tc>
      </w:tr>
      <w:tr w:rsidR="00CD5569" w:rsidRPr="0007618E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07618E" w:rsidRDefault="00CD5569" w:rsidP="00F21B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07618E" w:rsidRDefault="00CD5569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07618E" w:rsidRDefault="00CD5569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07618E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Atentamente,</w:t>
            </w:r>
          </w:p>
          <w:p w14:paraId="249448F7" w14:textId="77777777" w:rsidR="00D144C2" w:rsidRPr="0007618E" w:rsidRDefault="00D144C2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48F96DDF" w14:textId="77777777" w:rsidR="00D144C2" w:rsidRPr="0007618E" w:rsidRDefault="00D144C2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04821E8F" w14:textId="67BFED24" w:rsidR="00D144C2" w:rsidRPr="0007618E" w:rsidRDefault="00D144C2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D5569" w:rsidRPr="0007618E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Pr="0007618E" w:rsidRDefault="00CD5569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5C6E48CD" w14:textId="77777777" w:rsidR="004E1DD6" w:rsidRPr="0007618E" w:rsidRDefault="004E1DD6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1C450FEF" w14:textId="77777777" w:rsidR="00CD5569" w:rsidRPr="0007618E" w:rsidRDefault="00CD5569" w:rsidP="00C25BD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19EA48BB" w14:textId="4B91FC7C" w:rsidR="00D144C2" w:rsidRPr="0007618E" w:rsidRDefault="00D144C2" w:rsidP="00D144C2">
      <w:pPr>
        <w:ind w:left="708"/>
        <w:jc w:val="center"/>
        <w:rPr>
          <w:rFonts w:ascii="Arial" w:hAnsi="Arial" w:cs="Arial"/>
          <w:color w:val="000000"/>
          <w:sz w:val="20"/>
          <w:szCs w:val="20"/>
        </w:rPr>
      </w:pPr>
      <w:r w:rsidRPr="0007618E">
        <w:rPr>
          <w:rFonts w:ascii="Arial" w:hAnsi="Arial" w:cs="Arial"/>
          <w:color w:val="000000"/>
          <w:sz w:val="20"/>
          <w:szCs w:val="20"/>
        </w:rPr>
        <w:t>_______________________________________</w:t>
      </w:r>
    </w:p>
    <w:p w14:paraId="4BF4E801" w14:textId="77777777" w:rsidR="00D144C2" w:rsidRPr="0007618E" w:rsidRDefault="00D144C2" w:rsidP="00D144C2">
      <w:pPr>
        <w:ind w:left="708"/>
        <w:jc w:val="center"/>
        <w:rPr>
          <w:rFonts w:ascii="Arial" w:hAnsi="Arial" w:cs="Arial"/>
          <w:color w:val="000000"/>
          <w:sz w:val="20"/>
          <w:szCs w:val="20"/>
        </w:rPr>
      </w:pPr>
      <w:r w:rsidRPr="0007618E">
        <w:rPr>
          <w:rFonts w:ascii="Arial" w:hAnsi="Arial" w:cs="Arial"/>
          <w:color w:val="000000"/>
          <w:sz w:val="20"/>
          <w:szCs w:val="20"/>
        </w:rPr>
        <w:t>(Firma y Nombre del Representante Legal de la firma)</w:t>
      </w:r>
    </w:p>
    <w:p w14:paraId="0D753F70" w14:textId="77777777" w:rsidR="00D144C2" w:rsidRPr="0007618E" w:rsidRDefault="00D144C2" w:rsidP="00D144C2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7618E">
        <w:rPr>
          <w:rFonts w:ascii="Arial" w:hAnsi="Arial" w:cs="Arial"/>
          <w:color w:val="000000"/>
          <w:sz w:val="20"/>
          <w:szCs w:val="20"/>
        </w:rPr>
        <w:t xml:space="preserve">            (</w:t>
      </w:r>
      <w:proofErr w:type="spellStart"/>
      <w:r w:rsidRPr="0007618E">
        <w:rPr>
          <w:rFonts w:ascii="Arial" w:hAnsi="Arial" w:cs="Arial"/>
          <w:color w:val="000000"/>
          <w:sz w:val="20"/>
          <w:szCs w:val="20"/>
        </w:rPr>
        <w:t>D.N.I.Nº</w:t>
      </w:r>
      <w:proofErr w:type="spellEnd"/>
      <w:r w:rsidRPr="0007618E">
        <w:rPr>
          <w:rFonts w:ascii="Arial" w:hAnsi="Arial" w:cs="Arial"/>
          <w:color w:val="000000"/>
          <w:sz w:val="20"/>
          <w:szCs w:val="20"/>
        </w:rPr>
        <w:t xml:space="preserve"> /Carné de Extranjería de ser el caso)</w:t>
      </w:r>
    </w:p>
    <w:p w14:paraId="660F73B1" w14:textId="77777777" w:rsidR="00D144C2" w:rsidRPr="0007618E" w:rsidRDefault="00D144C2" w:rsidP="00D144C2">
      <w:pPr>
        <w:ind w:left="708"/>
        <w:rPr>
          <w:rFonts w:ascii="Arial" w:hAnsi="Arial" w:cs="Arial"/>
          <w:color w:val="000000"/>
          <w:sz w:val="20"/>
          <w:szCs w:val="20"/>
        </w:rPr>
      </w:pPr>
    </w:p>
    <w:p w14:paraId="534587FF" w14:textId="77777777" w:rsidR="00CD5569" w:rsidRPr="0007618E" w:rsidRDefault="00CD5569" w:rsidP="00CD5569">
      <w:pPr>
        <w:rPr>
          <w:rFonts w:ascii="Arial" w:eastAsia="Arial" w:hAnsi="Arial" w:cs="Arial"/>
          <w:color w:val="000000"/>
          <w:sz w:val="20"/>
          <w:szCs w:val="20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 w:rsidR="00CD5569"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="00CD5569"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ABD4BC6" w14:textId="77777777" w:rsidR="0007618E" w:rsidRPr="0007618E" w:rsidRDefault="0007618E" w:rsidP="000761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07618E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SCC </w:t>
            </w:r>
            <w:proofErr w:type="spellStart"/>
            <w:r w:rsidRPr="0007618E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N°</w:t>
            </w:r>
            <w:proofErr w:type="spellEnd"/>
            <w:r w:rsidRPr="0007618E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003-2025-ITP-BID4-SEGUNDA CONVOCATORIA</w:t>
            </w:r>
          </w:p>
          <w:p w14:paraId="38B2E1B8" w14:textId="1347A7F3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12B39C43" w14:textId="7C14F0DC" w:rsidR="0090077D" w:rsidRPr="004E1DD6" w:rsidRDefault="00C64C03" w:rsidP="004D7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A30680" w:rsidRPr="00A30680">
              <w:rPr>
                <w:rFonts w:ascii="Arial" w:hAnsi="Arial" w:cs="Arial"/>
                <w:b/>
                <w:bCs/>
                <w:sz w:val="21"/>
                <w:szCs w:val="21"/>
                <w:lang w:val="es-ES" w:eastAsia="es-CO"/>
              </w:rPr>
              <w:t>SERVICIO DE DESARROLLO DE UN SOFTWARE WEB QUE PERMITA GESTIONAR EL MANTENIMIENTO DE ACTIVOS PARA LOS EQUIPOS DE LA RED CITE DEL ITP</w:t>
            </w:r>
            <w:r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”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732F9E0" w14:textId="74C61E89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(D.N.I. / 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="00717DAA" w:rsidRPr="004E1DD6">
        <w:rPr>
          <w:rFonts w:ascii="Arial" w:hAnsi="Arial" w:cs="Arial"/>
          <w:color w:val="000000"/>
          <w:sz w:val="21"/>
          <w:szCs w:val="21"/>
        </w:rPr>
        <w:t>Ref</w:t>
      </w:r>
      <w:proofErr w:type="spellEnd"/>
      <w:r w:rsidR="00717DAA" w:rsidRPr="004E1DD6">
        <w:rPr>
          <w:rFonts w:ascii="Arial" w:hAnsi="Arial" w:cs="Arial"/>
          <w:color w:val="000000"/>
          <w:sz w:val="21"/>
          <w:szCs w:val="21"/>
        </w:rPr>
        <w:t>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D.N.I.Nº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0FE7" w14:textId="77777777" w:rsidR="002B17D4" w:rsidRDefault="002B17D4">
      <w:r>
        <w:separator/>
      </w:r>
    </w:p>
  </w:endnote>
  <w:endnote w:type="continuationSeparator" w:id="0">
    <w:p w14:paraId="0459D6A2" w14:textId="77777777" w:rsidR="002B17D4" w:rsidRDefault="002B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5B5B" w14:textId="77777777" w:rsidR="002B17D4" w:rsidRDefault="002B17D4">
      <w:r>
        <w:separator/>
      </w:r>
    </w:p>
  </w:footnote>
  <w:footnote w:type="continuationSeparator" w:id="0">
    <w:p w14:paraId="04D25853" w14:textId="77777777" w:rsidR="002B17D4" w:rsidRDefault="002B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54172FB3" w14:textId="77777777" w:rsidR="004E1DD6" w:rsidRPr="0061672A" w:rsidRDefault="004E1DD6" w:rsidP="004E1DD6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del Bicentenario, de la consolidación de nuestra Independencia, y de la</w:t>
    </w:r>
    <w:r>
      <w:rPr>
        <w:rFonts w:ascii="Arial" w:hAnsi="Arial" w:cs="Arial"/>
        <w:i/>
        <w:noProof/>
        <w:sz w:val="16"/>
        <w:szCs w:val="16"/>
      </w:rPr>
      <w:br/>
      <w:t>conmemoración de las heroicas batallas de Junín y Ayacucho"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B3D5169" w14:textId="77777777" w:rsidR="004E1DD6" w:rsidRPr="0061672A" w:rsidRDefault="004E1DD6" w:rsidP="004E1DD6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del Bicentenario, de la consolidación de nuestra Independencia, y de la</w:t>
    </w:r>
    <w:r>
      <w:rPr>
        <w:rFonts w:ascii="Arial" w:hAnsi="Arial" w:cs="Arial"/>
        <w:i/>
        <w:noProof/>
        <w:sz w:val="16"/>
        <w:szCs w:val="16"/>
      </w:rPr>
      <w:br/>
      <w:t>conmemoración de las heroicas batallas de Junín y Ayacucho"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6F08"/>
    <w:rsid w:val="00054A1E"/>
    <w:rsid w:val="0006778C"/>
    <w:rsid w:val="00075A71"/>
    <w:rsid w:val="0007618E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20141"/>
    <w:rsid w:val="00122ACB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8545D"/>
    <w:rsid w:val="00293CA6"/>
    <w:rsid w:val="002A5D0D"/>
    <w:rsid w:val="002B17D4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75CAC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90077D"/>
    <w:rsid w:val="00906BF0"/>
    <w:rsid w:val="00910ED2"/>
    <w:rsid w:val="009110C7"/>
    <w:rsid w:val="009131CF"/>
    <w:rsid w:val="00934C9F"/>
    <w:rsid w:val="00940910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FEF"/>
    <w:rsid w:val="009E0EB5"/>
    <w:rsid w:val="009E1B16"/>
    <w:rsid w:val="009F5ABD"/>
    <w:rsid w:val="00A0752C"/>
    <w:rsid w:val="00A21C96"/>
    <w:rsid w:val="00A30680"/>
    <w:rsid w:val="00A651D4"/>
    <w:rsid w:val="00A67E9D"/>
    <w:rsid w:val="00A96239"/>
    <w:rsid w:val="00AA495A"/>
    <w:rsid w:val="00AA6030"/>
    <w:rsid w:val="00AC509C"/>
    <w:rsid w:val="00AC60B6"/>
    <w:rsid w:val="00AE7611"/>
    <w:rsid w:val="00AE7754"/>
    <w:rsid w:val="00AF067A"/>
    <w:rsid w:val="00AF6918"/>
    <w:rsid w:val="00B16842"/>
    <w:rsid w:val="00B170B4"/>
    <w:rsid w:val="00B27CE7"/>
    <w:rsid w:val="00B32BDB"/>
    <w:rsid w:val="00B4244C"/>
    <w:rsid w:val="00B47DE3"/>
    <w:rsid w:val="00B756A4"/>
    <w:rsid w:val="00B76BEA"/>
    <w:rsid w:val="00B86A34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B0BF6"/>
    <w:rsid w:val="00CC25E0"/>
    <w:rsid w:val="00CD5569"/>
    <w:rsid w:val="00CF701F"/>
    <w:rsid w:val="00D02A77"/>
    <w:rsid w:val="00D07DD6"/>
    <w:rsid w:val="00D10F2C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Carmen Soto, Maria Fernanda</cp:lastModifiedBy>
  <cp:revision>3</cp:revision>
  <cp:lastPrinted>2022-03-23T16:10:00Z</cp:lastPrinted>
  <dcterms:created xsi:type="dcterms:W3CDTF">2025-04-01T01:03:00Z</dcterms:created>
  <dcterms:modified xsi:type="dcterms:W3CDTF">2025-10-10T22:50:00Z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